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7E79" w14:textId="6EF59E93" w:rsidR="003F39A7" w:rsidRDefault="003964CC" w:rsidP="003964CC">
      <w:pPr>
        <w:jc w:val="center"/>
      </w:pPr>
      <w:r>
        <w:rPr>
          <w:noProof/>
        </w:rPr>
        <w:drawing>
          <wp:inline distT="0" distB="0" distL="0" distR="0" wp14:anchorId="5BC4B18F" wp14:editId="315A4429">
            <wp:extent cx="3835400" cy="599895"/>
            <wp:effectExtent l="0" t="0" r="0" b="0"/>
            <wp:docPr id="2" name="Picture 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_Wordmark_B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0302" cy="620995"/>
                    </a:xfrm>
                    <a:prstGeom prst="rect">
                      <a:avLst/>
                    </a:prstGeom>
                  </pic:spPr>
                </pic:pic>
              </a:graphicData>
            </a:graphic>
          </wp:inline>
        </w:drawing>
      </w:r>
    </w:p>
    <w:p w14:paraId="5FD16AC1" w14:textId="728149C5" w:rsidR="003964CC" w:rsidRDefault="003964CC" w:rsidP="003964CC">
      <w:pPr>
        <w:jc w:val="center"/>
        <w:rPr>
          <w:rFonts w:ascii="Times New Roman" w:hAnsi="Times New Roman" w:cs="Times New Roman"/>
          <w:b/>
          <w:bCs/>
        </w:rPr>
      </w:pPr>
      <w:r>
        <w:rPr>
          <w:rFonts w:ascii="Times New Roman" w:hAnsi="Times New Roman" w:cs="Times New Roman"/>
          <w:b/>
          <w:bCs/>
        </w:rPr>
        <w:t>DEPARTMENT OF ENGLISH</w:t>
      </w:r>
    </w:p>
    <w:p w14:paraId="64F7FA35" w14:textId="1846B5F9" w:rsidR="003964CC" w:rsidRDefault="003964CC" w:rsidP="003964CC">
      <w:pPr>
        <w:jc w:val="center"/>
        <w:rPr>
          <w:rFonts w:ascii="Times New Roman" w:hAnsi="Times New Roman" w:cs="Times New Roman"/>
          <w:b/>
          <w:bCs/>
        </w:rPr>
      </w:pPr>
    </w:p>
    <w:p w14:paraId="6BBFC874" w14:textId="5D77240E" w:rsidR="003964CC" w:rsidRDefault="003964CC" w:rsidP="003964CC">
      <w:pPr>
        <w:jc w:val="center"/>
        <w:rPr>
          <w:rFonts w:ascii="Times New Roman" w:hAnsi="Times New Roman" w:cs="Times New Roman"/>
          <w:b/>
          <w:bCs/>
        </w:rPr>
      </w:pPr>
      <w:r>
        <w:rPr>
          <w:rFonts w:ascii="Times New Roman" w:hAnsi="Times New Roman" w:cs="Times New Roman"/>
          <w:b/>
          <w:bCs/>
        </w:rPr>
        <w:t xml:space="preserve">DOCTORAL STUDENT </w:t>
      </w:r>
      <w:r w:rsidR="00CD4260">
        <w:rPr>
          <w:rFonts w:ascii="Times New Roman" w:hAnsi="Times New Roman" w:cs="Times New Roman"/>
          <w:b/>
          <w:bCs/>
        </w:rPr>
        <w:t xml:space="preserve">RESEARCH </w:t>
      </w:r>
      <w:r>
        <w:rPr>
          <w:rFonts w:ascii="Times New Roman" w:hAnsi="Times New Roman" w:cs="Times New Roman"/>
          <w:b/>
          <w:bCs/>
        </w:rPr>
        <w:t>REIMBURSEMENT REQUEST FORM</w:t>
      </w:r>
    </w:p>
    <w:p w14:paraId="564AA65D" w14:textId="26371281" w:rsidR="003964CC" w:rsidRDefault="003964CC" w:rsidP="003964CC">
      <w:pPr>
        <w:jc w:val="center"/>
        <w:rPr>
          <w:rFonts w:ascii="Times New Roman" w:hAnsi="Times New Roman" w:cs="Times New Roman"/>
          <w:b/>
          <w:bCs/>
        </w:rPr>
      </w:pPr>
      <w:r>
        <w:rPr>
          <w:rFonts w:ascii="Times New Roman" w:hAnsi="Times New Roman" w:cs="Times New Roman"/>
          <w:b/>
          <w:bCs/>
        </w:rPr>
        <w:t>EFFECTIVE JULY 2020</w:t>
      </w:r>
      <w:r w:rsidR="00695CC8">
        <w:rPr>
          <w:rFonts w:ascii="Times New Roman" w:hAnsi="Times New Roman" w:cs="Times New Roman"/>
          <w:b/>
          <w:bCs/>
        </w:rPr>
        <w:t xml:space="preserve">, REVISED </w:t>
      </w:r>
      <w:r w:rsidR="0061552B">
        <w:rPr>
          <w:rFonts w:ascii="Times New Roman" w:hAnsi="Times New Roman" w:cs="Times New Roman"/>
          <w:b/>
          <w:bCs/>
        </w:rPr>
        <w:t>SEPTEMBER 2021</w:t>
      </w:r>
    </w:p>
    <w:p w14:paraId="140EC3DA" w14:textId="7BDE45F2" w:rsidR="00CD4260" w:rsidRDefault="00CD4260" w:rsidP="003964CC">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192E6095" wp14:editId="1E8DB128">
                <wp:simplePos x="0" y="0"/>
                <wp:positionH relativeFrom="column">
                  <wp:posOffset>-38100</wp:posOffset>
                </wp:positionH>
                <wp:positionV relativeFrom="paragraph">
                  <wp:posOffset>109220</wp:posOffset>
                </wp:positionV>
                <wp:extent cx="5994400" cy="8509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5994400" cy="850900"/>
                        </a:xfrm>
                        <a:prstGeom prst="rect">
                          <a:avLst/>
                        </a:prstGeom>
                        <a:solidFill>
                          <a:schemeClr val="lt1"/>
                        </a:solidFill>
                        <a:ln w="6350">
                          <a:solidFill>
                            <a:prstClr val="black"/>
                          </a:solidFill>
                        </a:ln>
                      </wps:spPr>
                      <wps:txbx>
                        <w:txbxContent>
                          <w:p w14:paraId="5048BD36" w14:textId="77777777" w:rsidR="00CD4260" w:rsidRDefault="00CD4260" w:rsidP="00CD4260">
                            <w:pPr>
                              <w:rPr>
                                <w:rFonts w:ascii="Times New Roman" w:hAnsi="Times New Roman" w:cs="Times New Roman"/>
                              </w:rPr>
                            </w:pPr>
                            <w:r>
                              <w:rPr>
                                <w:rFonts w:ascii="Times New Roman" w:hAnsi="Times New Roman" w:cs="Times New Roman"/>
                              </w:rPr>
                              <w:t>Requests may be submitted in electronic copy to the Department of English Graduate Office (h.hardy@northeastern.edu) for review by the Graduate Studies Committee.</w:t>
                            </w:r>
                          </w:p>
                          <w:p w14:paraId="118F90CB" w14:textId="77777777" w:rsidR="00CD4260" w:rsidRDefault="00CD4260" w:rsidP="00CD4260">
                            <w:pPr>
                              <w:rPr>
                                <w:rFonts w:ascii="Times New Roman" w:hAnsi="Times New Roman" w:cs="Times New Roman"/>
                              </w:rPr>
                            </w:pPr>
                          </w:p>
                          <w:p w14:paraId="4BB27CDC" w14:textId="77777777" w:rsidR="00CD4260" w:rsidRDefault="00CD4260" w:rsidP="00CD4260">
                            <w:pPr>
                              <w:rPr>
                                <w:rFonts w:ascii="Times New Roman" w:hAnsi="Times New Roman" w:cs="Times New Roman"/>
                              </w:rPr>
                            </w:pPr>
                            <w:r>
                              <w:rPr>
                                <w:rFonts w:ascii="Times New Roman" w:hAnsi="Times New Roman" w:cs="Times New Roman"/>
                              </w:rPr>
                              <w:t>Before applying, read the Reimbursement Guidelines on the second page of this form.</w:t>
                            </w:r>
                          </w:p>
                          <w:p w14:paraId="4C4795A5" w14:textId="77777777" w:rsidR="00CD4260" w:rsidRDefault="00CD4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E6095" id="_x0000_t202" coordsize="21600,21600" o:spt="202" path="m,l,21600r21600,l21600,xe">
                <v:stroke joinstyle="miter"/>
                <v:path gradientshapeok="t" o:connecttype="rect"/>
              </v:shapetype>
              <v:shape id="Text Box 3" o:spid="_x0000_s1026" type="#_x0000_t202" style="position:absolute;left:0;text-align:left;margin-left:-3pt;margin-top:8.6pt;width:472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" fillcolor="white [3201]" strokeweight=".5pt">
                <v:textbox>
                  <w:txbxContent>
                    <w:p w14:paraId="5048BD36" w14:textId="77777777" w:rsidR="00CD4260" w:rsidRDefault="00CD4260" w:rsidP="00CD4260">
                      <w:pPr>
                        <w:rPr>
                          <w:rFonts w:ascii="Times New Roman" w:hAnsi="Times New Roman" w:cs="Times New Roman"/>
                        </w:rPr>
                      </w:pPr>
                      <w:r>
                        <w:rPr>
                          <w:rFonts w:ascii="Times New Roman" w:hAnsi="Times New Roman" w:cs="Times New Roman"/>
                        </w:rPr>
                        <w:t>Requests may be submitted in electronic copy to the Department of English Graduate Office (h.hardy@northeastern.edu) for review by the Graduate Studies Committee.</w:t>
                      </w:r>
                    </w:p>
                    <w:p w14:paraId="118F90CB" w14:textId="77777777" w:rsidR="00CD4260" w:rsidRDefault="00CD4260" w:rsidP="00CD4260">
                      <w:pPr>
                        <w:rPr>
                          <w:rFonts w:ascii="Times New Roman" w:hAnsi="Times New Roman" w:cs="Times New Roman"/>
                        </w:rPr>
                      </w:pPr>
                    </w:p>
                    <w:p w14:paraId="4BB27CDC" w14:textId="77777777" w:rsidR="00CD4260" w:rsidRDefault="00CD4260" w:rsidP="00CD4260">
                      <w:pPr>
                        <w:rPr>
                          <w:rFonts w:ascii="Times New Roman" w:hAnsi="Times New Roman" w:cs="Times New Roman"/>
                        </w:rPr>
                      </w:pPr>
                      <w:r>
                        <w:rPr>
                          <w:rFonts w:ascii="Times New Roman" w:hAnsi="Times New Roman" w:cs="Times New Roman"/>
                        </w:rPr>
                        <w:t>Before applying, read the Reimbursement Guidelines on the second page of this form.</w:t>
                      </w:r>
                    </w:p>
                    <w:p w14:paraId="4C4795A5" w14:textId="77777777" w:rsidR="00CD4260" w:rsidRDefault="00CD4260"/>
                  </w:txbxContent>
                </v:textbox>
              </v:shape>
            </w:pict>
          </mc:Fallback>
        </mc:AlternateContent>
      </w:r>
    </w:p>
    <w:p w14:paraId="59EA303B" w14:textId="77777777" w:rsidR="00CD4260" w:rsidRDefault="00CD4260" w:rsidP="003964CC">
      <w:pPr>
        <w:jc w:val="center"/>
        <w:rPr>
          <w:rFonts w:ascii="Times New Roman" w:hAnsi="Times New Roman" w:cs="Times New Roman"/>
          <w:b/>
          <w:bCs/>
        </w:rPr>
      </w:pPr>
    </w:p>
    <w:p w14:paraId="529FE1DA" w14:textId="5AA85238" w:rsidR="003964CC" w:rsidRDefault="003964CC" w:rsidP="003964CC">
      <w:pPr>
        <w:jc w:val="center"/>
        <w:rPr>
          <w:rFonts w:ascii="Times New Roman" w:hAnsi="Times New Roman" w:cs="Times New Roman"/>
          <w:b/>
          <w:bCs/>
        </w:rPr>
      </w:pPr>
    </w:p>
    <w:p w14:paraId="164367A3" w14:textId="1762E897" w:rsidR="003964CC" w:rsidRDefault="003964CC" w:rsidP="003964CC">
      <w:pPr>
        <w:rPr>
          <w:rFonts w:ascii="Times New Roman" w:hAnsi="Times New Roman" w:cs="Times New Roman"/>
        </w:rPr>
      </w:pPr>
    </w:p>
    <w:p w14:paraId="3525F15D" w14:textId="652BDD4F" w:rsidR="003964CC" w:rsidRDefault="003964CC" w:rsidP="003964CC">
      <w:pPr>
        <w:rPr>
          <w:rFonts w:ascii="Times New Roman" w:hAnsi="Times New Roman" w:cs="Times New Roman"/>
        </w:rPr>
      </w:pPr>
      <w:r>
        <w:rPr>
          <w:rFonts w:ascii="Times New Roman" w:hAnsi="Times New Roman" w:cs="Times New Roman"/>
        </w:rPr>
        <w:t>Student’s name:</w:t>
      </w:r>
    </w:p>
    <w:p w14:paraId="5ED61C74" w14:textId="570E788A" w:rsidR="003964CC" w:rsidRDefault="003964CC" w:rsidP="003964CC">
      <w:pPr>
        <w:rPr>
          <w:rFonts w:ascii="Times New Roman" w:hAnsi="Times New Roman" w:cs="Times New Roman"/>
        </w:rPr>
      </w:pPr>
    </w:p>
    <w:p w14:paraId="6BAF75A6" w14:textId="77777777" w:rsidR="00CD4260" w:rsidRDefault="00CD4260" w:rsidP="003964CC">
      <w:pPr>
        <w:rPr>
          <w:rFonts w:ascii="Times New Roman" w:hAnsi="Times New Roman" w:cs="Times New Roman"/>
        </w:rPr>
      </w:pPr>
    </w:p>
    <w:p w14:paraId="61331D46" w14:textId="28D0733E" w:rsidR="003964CC" w:rsidRPr="009A3A9D" w:rsidRDefault="00326AC5" w:rsidP="003964CC">
      <w:pPr>
        <w:rPr>
          <w:rFonts w:ascii="Times New Roman" w:hAnsi="Times New Roman" w:cs="Times New Roman"/>
          <w:u w:val="single"/>
        </w:rPr>
      </w:pPr>
      <w:r>
        <w:rPr>
          <w:rFonts w:ascii="Times New Roman" w:hAnsi="Times New Roman" w:cs="Times New Roman"/>
        </w:rPr>
        <w:t>Student Name:</w:t>
      </w:r>
      <w:r>
        <w:rPr>
          <w:rFonts w:ascii="Times New Roman" w:hAnsi="Times New Roman" w:cs="Times New Roman"/>
        </w:rPr>
        <w:tab/>
      </w:r>
      <w:r w:rsidRPr="009A3A9D">
        <w:rPr>
          <w:rFonts w:ascii="Times New Roman" w:hAnsi="Times New Roman" w:cs="Times New Roman"/>
          <w:b/>
          <w:bCs/>
        </w:rPr>
        <w:t xml:space="preserve"> </w:t>
      </w:r>
      <w:r w:rsidRPr="009A3A9D">
        <w:rPr>
          <w:rFonts w:ascii="Times New Roman" w:hAnsi="Times New Roman" w:cs="Times New Roman"/>
          <w:b/>
          <w:bCs/>
          <w:u w:val="single"/>
        </w:rPr>
        <w:t>______________________________</w:t>
      </w:r>
      <w:r>
        <w:rPr>
          <w:rFonts w:ascii="Times New Roman" w:hAnsi="Times New Roman" w:cs="Times New Roman"/>
        </w:rPr>
        <w:t xml:space="preserve">    </w:t>
      </w:r>
      <w:r w:rsidR="003964CC">
        <w:rPr>
          <w:rFonts w:ascii="Times New Roman" w:hAnsi="Times New Roman" w:cs="Times New Roman"/>
        </w:rPr>
        <w:t>Today’s Date:</w:t>
      </w:r>
      <w:r>
        <w:rPr>
          <w:rFonts w:ascii="Times New Roman" w:hAnsi="Times New Roman" w:cs="Times New Roman"/>
        </w:rPr>
        <w:t xml:space="preserve"> </w:t>
      </w:r>
      <w:r w:rsidRPr="009A3A9D">
        <w:rPr>
          <w:rFonts w:ascii="Times New Roman" w:hAnsi="Times New Roman" w:cs="Times New Roman"/>
          <w:u w:val="single"/>
        </w:rPr>
        <w:t>__________________</w:t>
      </w:r>
    </w:p>
    <w:p w14:paraId="4B0649F4" w14:textId="4B4FFD7E" w:rsidR="003964CC" w:rsidRDefault="003964CC" w:rsidP="003964CC">
      <w:pPr>
        <w:rPr>
          <w:rFonts w:ascii="Times New Roman" w:hAnsi="Times New Roman" w:cs="Times New Roman"/>
        </w:rPr>
      </w:pPr>
    </w:p>
    <w:p w14:paraId="56BC9B2C" w14:textId="4E9C944F" w:rsidR="003964CC" w:rsidRDefault="003964CC" w:rsidP="003964CC">
      <w:pPr>
        <w:rPr>
          <w:rFonts w:ascii="Times New Roman" w:hAnsi="Times New Roman" w:cs="Times New Roman"/>
        </w:rPr>
      </w:pPr>
      <w:r>
        <w:rPr>
          <w:rFonts w:ascii="Times New Roman" w:hAnsi="Times New Roman" w:cs="Times New Roman"/>
        </w:rPr>
        <w:t>Funds requested from the Graduate Studies Committ</w:t>
      </w:r>
      <w:r w:rsidR="00326AC5">
        <w:rPr>
          <w:rFonts w:ascii="Times New Roman" w:hAnsi="Times New Roman" w:cs="Times New Roman"/>
        </w:rPr>
        <w:t xml:space="preserve">ee: </w:t>
      </w:r>
      <w:r w:rsidR="00326AC5" w:rsidRPr="00326AC5">
        <w:rPr>
          <w:rFonts w:ascii="Times New Roman" w:hAnsi="Times New Roman" w:cs="Times New Roman"/>
          <w:b/>
          <w:bCs/>
        </w:rPr>
        <w:t>__________________</w:t>
      </w:r>
    </w:p>
    <w:p w14:paraId="1EA77BE6" w14:textId="1A48E160" w:rsidR="003964CC" w:rsidRDefault="003964CC" w:rsidP="003964CC">
      <w:pPr>
        <w:rPr>
          <w:rFonts w:ascii="Times New Roman" w:hAnsi="Times New Roman" w:cs="Times New Roman"/>
        </w:rPr>
      </w:pPr>
    </w:p>
    <w:p w14:paraId="78FAE9E7" w14:textId="77C8E455" w:rsidR="003964CC" w:rsidRDefault="003964CC" w:rsidP="003964CC">
      <w:pPr>
        <w:rPr>
          <w:rFonts w:ascii="Times New Roman" w:hAnsi="Times New Roman" w:cs="Times New Roman"/>
        </w:rPr>
      </w:pPr>
      <w:r>
        <w:rPr>
          <w:rFonts w:ascii="Times New Roman" w:hAnsi="Times New Roman" w:cs="Times New Roman"/>
        </w:rPr>
        <w:t>External funding received, if applicable:*</w:t>
      </w:r>
      <w:r w:rsidR="00326AC5">
        <w:rPr>
          <w:rFonts w:ascii="Times New Roman" w:hAnsi="Times New Roman" w:cs="Times New Roman"/>
        </w:rPr>
        <w:t xml:space="preserve"> __________________</w:t>
      </w:r>
    </w:p>
    <w:p w14:paraId="257C11EF" w14:textId="77777777" w:rsidR="003964CC" w:rsidRDefault="003964CC" w:rsidP="003964CC">
      <w:pPr>
        <w:rPr>
          <w:rFonts w:ascii="Times New Roman" w:hAnsi="Times New Roman" w:cs="Times New Roman"/>
        </w:rPr>
      </w:pPr>
    </w:p>
    <w:p w14:paraId="4174D5CB" w14:textId="65A2A481" w:rsidR="003964CC" w:rsidRDefault="003964CC" w:rsidP="003964CC">
      <w:pPr>
        <w:rPr>
          <w:rFonts w:ascii="Times New Roman" w:hAnsi="Times New Roman" w:cs="Times New Roman"/>
          <w:i/>
          <w:iCs/>
        </w:rPr>
      </w:pPr>
      <w:r w:rsidRPr="003964CC">
        <w:rPr>
          <w:rFonts w:ascii="Times New Roman" w:hAnsi="Times New Roman" w:cs="Times New Roman"/>
          <w:i/>
          <w:iCs/>
        </w:rPr>
        <w:t>*If you have received funding from another source towards this request, please attach any relevant documentation</w:t>
      </w:r>
      <w:r>
        <w:rPr>
          <w:rFonts w:ascii="Times New Roman" w:hAnsi="Times New Roman" w:cs="Times New Roman"/>
          <w:i/>
          <w:iCs/>
        </w:rPr>
        <w:t>.</w:t>
      </w:r>
    </w:p>
    <w:p w14:paraId="2B8DD7D5" w14:textId="7B9DE097" w:rsidR="003964CC" w:rsidRDefault="003964CC" w:rsidP="003964CC">
      <w:pPr>
        <w:rPr>
          <w:rFonts w:ascii="Times New Roman" w:hAnsi="Times New Roman" w:cs="Times New Roman"/>
          <w:i/>
          <w:iCs/>
        </w:rPr>
      </w:pPr>
    </w:p>
    <w:p w14:paraId="72BDF55E" w14:textId="033B4BEE" w:rsidR="003964CC" w:rsidRDefault="003964CC" w:rsidP="003964CC">
      <w:pPr>
        <w:rPr>
          <w:rFonts w:ascii="Times New Roman" w:hAnsi="Times New Roman" w:cs="Times New Roman"/>
        </w:rPr>
      </w:pPr>
      <w:r>
        <w:rPr>
          <w:rFonts w:ascii="Times New Roman" w:hAnsi="Times New Roman" w:cs="Times New Roman"/>
        </w:rPr>
        <w:t>Provide a brief statement on how the proposed research materials or research activity fi</w:t>
      </w:r>
      <w:r w:rsidR="00CD4260">
        <w:rPr>
          <w:rFonts w:ascii="Times New Roman" w:hAnsi="Times New Roman" w:cs="Times New Roman"/>
        </w:rPr>
        <w:t>t</w:t>
      </w:r>
      <w:r w:rsidR="006E10E9">
        <w:rPr>
          <w:rFonts w:ascii="Times New Roman" w:hAnsi="Times New Roman" w:cs="Times New Roman"/>
        </w:rPr>
        <w:t>(s)</w:t>
      </w:r>
      <w:r w:rsidR="00CD4260">
        <w:rPr>
          <w:rFonts w:ascii="Times New Roman" w:hAnsi="Times New Roman" w:cs="Times New Roman"/>
        </w:rPr>
        <w:t xml:space="preserve"> into the work you are doing for your dissertation</w:t>
      </w:r>
      <w:r w:rsidR="007734DE">
        <w:rPr>
          <w:rFonts w:ascii="Times New Roman" w:hAnsi="Times New Roman" w:cs="Times New Roman"/>
        </w:rPr>
        <w:t>, comprehensive exam,</w:t>
      </w:r>
      <w:r w:rsidR="00CD4260">
        <w:rPr>
          <w:rFonts w:ascii="Times New Roman" w:hAnsi="Times New Roman" w:cs="Times New Roman"/>
        </w:rPr>
        <w:t xml:space="preserve"> </w:t>
      </w:r>
      <w:r w:rsidR="007734DE">
        <w:rPr>
          <w:rFonts w:ascii="Times New Roman" w:hAnsi="Times New Roman" w:cs="Times New Roman"/>
        </w:rPr>
        <w:t xml:space="preserve">or </w:t>
      </w:r>
      <w:r w:rsidR="00CD4260">
        <w:rPr>
          <w:rFonts w:ascii="Times New Roman" w:hAnsi="Times New Roman" w:cs="Times New Roman"/>
        </w:rPr>
        <w:t>some other major intellectual project.</w:t>
      </w:r>
      <w:r w:rsidR="00431BF0">
        <w:rPr>
          <w:rFonts w:ascii="Times New Roman" w:hAnsi="Times New Roman" w:cs="Times New Roman"/>
        </w:rPr>
        <w:t xml:space="preserve"> Please be as specific as you can with regard to anticipated expenses and their purpose. </w:t>
      </w:r>
    </w:p>
    <w:p w14:paraId="14DC9659" w14:textId="78BBF2AB" w:rsidR="00F2091F" w:rsidRDefault="00F2091F" w:rsidP="003964C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D598D8B" wp14:editId="485CC6CE">
                <wp:simplePos x="0" y="0"/>
                <wp:positionH relativeFrom="column">
                  <wp:posOffset>-38978</wp:posOffset>
                </wp:positionH>
                <wp:positionV relativeFrom="paragraph">
                  <wp:posOffset>167059</wp:posOffset>
                </wp:positionV>
                <wp:extent cx="5994400" cy="2704289"/>
                <wp:effectExtent l="0" t="0" r="12700" b="13970"/>
                <wp:wrapNone/>
                <wp:docPr id="1" name="Text Box 1"/>
                <wp:cNvGraphicFramePr/>
                <a:graphic xmlns:a="http://schemas.openxmlformats.org/drawingml/2006/main">
                  <a:graphicData uri="http://schemas.microsoft.com/office/word/2010/wordprocessingShape">
                    <wps:wsp>
                      <wps:cNvSpPr txBox="1"/>
                      <wps:spPr>
                        <a:xfrm>
                          <a:off x="0" y="0"/>
                          <a:ext cx="5994400" cy="2704289"/>
                        </a:xfrm>
                        <a:prstGeom prst="rect">
                          <a:avLst/>
                        </a:prstGeom>
                        <a:solidFill>
                          <a:schemeClr val="lt1"/>
                        </a:solidFill>
                        <a:ln w="6350">
                          <a:solidFill>
                            <a:prstClr val="black"/>
                          </a:solidFill>
                        </a:ln>
                      </wps:spPr>
                      <wps:txbx>
                        <w:txbxContent>
                          <w:p w14:paraId="6DC513B8" w14:textId="26D4BFCC" w:rsidR="00F2091F" w:rsidRDefault="00F20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598D8B" id="_x0000_t202" coordsize="21600,21600" o:spt="202" path="m,l,21600r21600,l21600,xe">
                <v:stroke joinstyle="miter"/>
                <v:path gradientshapeok="t" o:connecttype="rect"/>
              </v:shapetype>
              <v:shape id="Text Box 1" o:spid="_x0000_s1027" type="#_x0000_t202" style="position:absolute;margin-left:-3.05pt;margin-top:13.15pt;width:472pt;height:21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" fillcolor="white [3201]" strokeweight=".5pt">
                <v:textbox>
                  <w:txbxContent>
                    <w:p w14:paraId="6DC513B8" w14:textId="26D4BFCC" w:rsidR="00F2091F" w:rsidRDefault="00F2091F"/>
                  </w:txbxContent>
                </v:textbox>
              </v:shape>
            </w:pict>
          </mc:Fallback>
        </mc:AlternateContent>
      </w:r>
    </w:p>
    <w:p w14:paraId="75C4A5EF" w14:textId="77777777" w:rsidR="00F2091F" w:rsidRDefault="00F2091F" w:rsidP="003964CC">
      <w:pPr>
        <w:rPr>
          <w:rFonts w:ascii="Times New Roman" w:hAnsi="Times New Roman" w:cs="Times New Roman"/>
        </w:rPr>
      </w:pPr>
    </w:p>
    <w:p w14:paraId="6AD2ABD7" w14:textId="769008B6" w:rsidR="00CD4260" w:rsidRDefault="00CD4260" w:rsidP="003964CC">
      <w:pPr>
        <w:rPr>
          <w:rFonts w:ascii="Times New Roman" w:hAnsi="Times New Roman" w:cs="Times New Roman"/>
        </w:rPr>
      </w:pPr>
    </w:p>
    <w:p w14:paraId="2A5867A9" w14:textId="1C8D7B63" w:rsidR="00CD4260" w:rsidRDefault="00CD4260" w:rsidP="003964CC">
      <w:pPr>
        <w:rPr>
          <w:rFonts w:ascii="Times New Roman" w:hAnsi="Times New Roman" w:cs="Times New Roman"/>
        </w:rPr>
      </w:pPr>
    </w:p>
    <w:p w14:paraId="7AC35942" w14:textId="33442014" w:rsidR="00CD4260" w:rsidRDefault="00CD4260" w:rsidP="003964CC">
      <w:pPr>
        <w:rPr>
          <w:rFonts w:ascii="Times New Roman" w:hAnsi="Times New Roman" w:cs="Times New Roman"/>
        </w:rPr>
      </w:pPr>
    </w:p>
    <w:p w14:paraId="578F76B5" w14:textId="35C9D69F" w:rsidR="00CD4260" w:rsidRDefault="00CD4260" w:rsidP="003964CC">
      <w:pPr>
        <w:rPr>
          <w:rFonts w:ascii="Times New Roman" w:hAnsi="Times New Roman" w:cs="Times New Roman"/>
        </w:rPr>
      </w:pPr>
    </w:p>
    <w:p w14:paraId="1B3B5593" w14:textId="4E4EAAA3" w:rsidR="00CD4260" w:rsidRDefault="00CD4260" w:rsidP="003964CC">
      <w:pPr>
        <w:rPr>
          <w:rFonts w:ascii="Times New Roman" w:hAnsi="Times New Roman" w:cs="Times New Roman"/>
        </w:rPr>
      </w:pPr>
    </w:p>
    <w:p w14:paraId="3AF51EEF" w14:textId="68B089FE" w:rsidR="00CD4260" w:rsidRDefault="00CD4260" w:rsidP="003964CC">
      <w:pPr>
        <w:rPr>
          <w:rFonts w:ascii="Times New Roman" w:hAnsi="Times New Roman" w:cs="Times New Roman"/>
        </w:rPr>
      </w:pPr>
    </w:p>
    <w:p w14:paraId="57AAC6F0" w14:textId="4D9ED415" w:rsidR="00CD4260" w:rsidRDefault="00CD4260" w:rsidP="003964CC">
      <w:pPr>
        <w:rPr>
          <w:rFonts w:ascii="Times New Roman" w:hAnsi="Times New Roman" w:cs="Times New Roman"/>
        </w:rPr>
      </w:pPr>
    </w:p>
    <w:p w14:paraId="613AFCDF" w14:textId="2F03EFA6" w:rsidR="00CD4260" w:rsidRDefault="00CD4260" w:rsidP="003964CC">
      <w:pPr>
        <w:rPr>
          <w:rFonts w:ascii="Times New Roman" w:hAnsi="Times New Roman" w:cs="Times New Roman"/>
        </w:rPr>
      </w:pPr>
    </w:p>
    <w:p w14:paraId="450D77B7" w14:textId="30B67B1A" w:rsidR="00CD4260" w:rsidRDefault="00CD4260" w:rsidP="003964CC">
      <w:pPr>
        <w:rPr>
          <w:rFonts w:ascii="Times New Roman" w:hAnsi="Times New Roman" w:cs="Times New Roman"/>
        </w:rPr>
      </w:pPr>
    </w:p>
    <w:p w14:paraId="639D6331" w14:textId="27F34B55" w:rsidR="00CD4260" w:rsidRDefault="00CD4260" w:rsidP="003964CC">
      <w:pPr>
        <w:rPr>
          <w:rFonts w:ascii="Times New Roman" w:hAnsi="Times New Roman" w:cs="Times New Roman"/>
        </w:rPr>
      </w:pPr>
    </w:p>
    <w:p w14:paraId="3B9DD15F" w14:textId="30760D05" w:rsidR="00CD4260" w:rsidRDefault="00CD4260" w:rsidP="003964CC">
      <w:pPr>
        <w:rPr>
          <w:rFonts w:ascii="Times New Roman" w:hAnsi="Times New Roman" w:cs="Times New Roman"/>
        </w:rPr>
      </w:pPr>
    </w:p>
    <w:p w14:paraId="3BDE34AF" w14:textId="5697FC6F" w:rsidR="00CD4260" w:rsidRDefault="00CD4260" w:rsidP="003964CC">
      <w:pPr>
        <w:rPr>
          <w:rFonts w:ascii="Times New Roman" w:hAnsi="Times New Roman" w:cs="Times New Roman"/>
        </w:rPr>
      </w:pPr>
    </w:p>
    <w:p w14:paraId="1FBC0684" w14:textId="0B52C7C7" w:rsidR="00CD4260" w:rsidRDefault="00CD4260" w:rsidP="003964CC">
      <w:pPr>
        <w:rPr>
          <w:rFonts w:ascii="Times New Roman" w:hAnsi="Times New Roman" w:cs="Times New Roman"/>
        </w:rPr>
      </w:pPr>
    </w:p>
    <w:p w14:paraId="2ECE6B93" w14:textId="77777777" w:rsidR="009A3A9D" w:rsidRDefault="009A3A9D" w:rsidP="009A3A9D">
      <w:pPr>
        <w:rPr>
          <w:rFonts w:ascii="Times New Roman" w:hAnsi="Times New Roman" w:cs="Times New Roman"/>
          <w:b/>
          <w:bCs/>
        </w:rPr>
      </w:pPr>
    </w:p>
    <w:p w14:paraId="198D11FF" w14:textId="77777777" w:rsidR="009A3A9D" w:rsidRDefault="009A3A9D" w:rsidP="009A3A9D">
      <w:pPr>
        <w:rPr>
          <w:rFonts w:ascii="Times New Roman" w:hAnsi="Times New Roman" w:cs="Times New Roman"/>
          <w:b/>
          <w:bCs/>
        </w:rPr>
      </w:pPr>
    </w:p>
    <w:p w14:paraId="40E4A870" w14:textId="53F83109" w:rsidR="009A3A9D" w:rsidRPr="00695CC8" w:rsidRDefault="009A3A9D" w:rsidP="009A3A9D">
      <w:pPr>
        <w:rPr>
          <w:rFonts w:ascii="Times New Roman" w:hAnsi="Times New Roman" w:cs="Times New Roman"/>
          <w:b/>
          <w:bCs/>
          <w:color w:val="FF0000"/>
        </w:rPr>
      </w:pPr>
      <w:r w:rsidRPr="00695CC8">
        <w:rPr>
          <w:rFonts w:ascii="Times New Roman" w:hAnsi="Times New Roman" w:cs="Times New Roman"/>
          <w:b/>
          <w:bCs/>
          <w:color w:val="FF0000"/>
        </w:rPr>
        <w:t>Advisor Signature:</w:t>
      </w:r>
    </w:p>
    <w:p w14:paraId="16575607" w14:textId="77777777" w:rsidR="009A3A9D" w:rsidRDefault="009A3A9D" w:rsidP="003964CC">
      <w:pPr>
        <w:pBdr>
          <w:bottom w:val="single" w:sz="6" w:space="1" w:color="auto"/>
        </w:pBdr>
        <w:rPr>
          <w:rFonts w:ascii="Times New Roman" w:hAnsi="Times New Roman" w:cs="Times New Roman"/>
        </w:rPr>
      </w:pPr>
    </w:p>
    <w:p w14:paraId="09F3606A" w14:textId="4BE162FA" w:rsidR="00CD4260" w:rsidRDefault="00CD4260" w:rsidP="003964CC">
      <w:pPr>
        <w:rPr>
          <w:rFonts w:ascii="Times New Roman" w:hAnsi="Times New Roman" w:cs="Times New Roman"/>
          <w:sz w:val="20"/>
          <w:szCs w:val="20"/>
        </w:rPr>
      </w:pPr>
      <w:r w:rsidRPr="00CD4260">
        <w:rPr>
          <w:rFonts w:ascii="Times New Roman" w:hAnsi="Times New Roman" w:cs="Times New Roman"/>
          <w:sz w:val="20"/>
          <w:szCs w:val="20"/>
        </w:rPr>
        <w:t>To be filled out by Graduate Office</w:t>
      </w:r>
    </w:p>
    <w:p w14:paraId="209EF527" w14:textId="0D2F94F7" w:rsidR="00CD4260" w:rsidRDefault="00CD4260" w:rsidP="003964CC">
      <w:pPr>
        <w:rPr>
          <w:rFonts w:ascii="Times New Roman" w:hAnsi="Times New Roman" w:cs="Times New Roman"/>
          <w:sz w:val="20"/>
          <w:szCs w:val="20"/>
        </w:rPr>
      </w:pPr>
    </w:p>
    <w:p w14:paraId="75727941" w14:textId="58309AEA" w:rsidR="00CD4260" w:rsidRPr="00CD4260" w:rsidRDefault="00CD4260" w:rsidP="003964CC">
      <w:pPr>
        <w:rPr>
          <w:rFonts w:ascii="Times New Roman" w:hAnsi="Times New Roman" w:cs="Times New Roman"/>
          <w:sz w:val="20"/>
          <w:szCs w:val="20"/>
        </w:rPr>
      </w:pPr>
      <w:r>
        <w:rPr>
          <w:rFonts w:ascii="Times New Roman" w:hAnsi="Times New Roman" w:cs="Times New Roman"/>
          <w:sz w:val="20"/>
          <w:szCs w:val="20"/>
        </w:rPr>
        <w:t xml:space="preserve">Date received: </w:t>
      </w:r>
      <w:r w:rsidR="00841E74">
        <w:rPr>
          <w:rFonts w:ascii="Times New Roman" w:hAnsi="Times New Roman" w:cs="Times New Roman"/>
          <w:sz w:val="20"/>
          <w:szCs w:val="20"/>
        </w:rPr>
        <w:t>_______________</w:t>
      </w:r>
      <w:r>
        <w:rPr>
          <w:rFonts w:ascii="Times New Roman" w:hAnsi="Times New Roman" w:cs="Times New Roman"/>
          <w:sz w:val="20"/>
          <w:szCs w:val="20"/>
        </w:rPr>
        <w:tab/>
        <w:t>Date reviewed by GSC:</w:t>
      </w:r>
      <w:r w:rsidR="00841E74">
        <w:rPr>
          <w:rFonts w:ascii="Times New Roman" w:hAnsi="Times New Roman" w:cs="Times New Roman"/>
          <w:sz w:val="20"/>
          <w:szCs w:val="20"/>
        </w:rPr>
        <w:t xml:space="preserve"> _________________  </w:t>
      </w:r>
      <w:r>
        <w:rPr>
          <w:rFonts w:ascii="Times New Roman" w:hAnsi="Times New Roman" w:cs="Times New Roman"/>
          <w:sz w:val="20"/>
          <w:szCs w:val="20"/>
        </w:rPr>
        <w:t>Action: Approved___/Denied___</w:t>
      </w:r>
    </w:p>
    <w:p w14:paraId="2222C4B0" w14:textId="77777777" w:rsidR="00CD4260" w:rsidRDefault="00CD4260" w:rsidP="003964CC">
      <w:pPr>
        <w:rPr>
          <w:rFonts w:ascii="Times New Roman" w:hAnsi="Times New Roman" w:cs="Times New Roman"/>
          <w:sz w:val="20"/>
          <w:szCs w:val="20"/>
        </w:rPr>
      </w:pPr>
    </w:p>
    <w:p w14:paraId="1366CC80" w14:textId="5FE1E31E" w:rsidR="00CD4260" w:rsidRPr="009A3A9D" w:rsidRDefault="00CD4260" w:rsidP="009A3A9D">
      <w:pPr>
        <w:rPr>
          <w:rFonts w:ascii="Times New Roman" w:hAnsi="Times New Roman" w:cs="Times New Roman"/>
          <w:sz w:val="20"/>
          <w:szCs w:val="20"/>
        </w:rPr>
      </w:pPr>
      <w:r w:rsidRPr="00CD4260">
        <w:rPr>
          <w:rFonts w:ascii="Times New Roman" w:hAnsi="Times New Roman" w:cs="Times New Roman"/>
          <w:sz w:val="20"/>
          <w:szCs w:val="20"/>
        </w:rPr>
        <w:t xml:space="preserve">Comments </w:t>
      </w:r>
      <w:r>
        <w:rPr>
          <w:rFonts w:ascii="Times New Roman" w:hAnsi="Times New Roman" w:cs="Times New Roman"/>
          <w:sz w:val="20"/>
          <w:szCs w:val="20"/>
        </w:rPr>
        <w:t>or conditions:</w:t>
      </w:r>
    </w:p>
    <w:p w14:paraId="16404E43" w14:textId="77777777" w:rsidR="009A3A9D" w:rsidRDefault="009A3A9D" w:rsidP="00CD4260">
      <w:pPr>
        <w:jc w:val="center"/>
        <w:rPr>
          <w:rFonts w:ascii="Times New Roman" w:hAnsi="Times New Roman" w:cs="Times New Roman"/>
          <w:b/>
          <w:bCs/>
        </w:rPr>
      </w:pPr>
      <w:r>
        <w:rPr>
          <w:noProof/>
        </w:rPr>
        <w:lastRenderedPageBreak/>
        <w:drawing>
          <wp:inline distT="0" distB="0" distL="0" distR="0" wp14:anchorId="140B9801" wp14:editId="1BD32A1E">
            <wp:extent cx="3835400" cy="599895"/>
            <wp:effectExtent l="0" t="0" r="0" b="0"/>
            <wp:docPr id="4" name="Picture 4"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_Wordmark_B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0302" cy="620995"/>
                    </a:xfrm>
                    <a:prstGeom prst="rect">
                      <a:avLst/>
                    </a:prstGeom>
                  </pic:spPr>
                </pic:pic>
              </a:graphicData>
            </a:graphic>
          </wp:inline>
        </w:drawing>
      </w:r>
    </w:p>
    <w:p w14:paraId="040C622E" w14:textId="2F11A260" w:rsidR="00CD4260" w:rsidRPr="00695CC8" w:rsidRDefault="00CD4260" w:rsidP="009A3A9D">
      <w:pPr>
        <w:jc w:val="center"/>
        <w:rPr>
          <w:rFonts w:ascii="Times New Roman" w:hAnsi="Times New Roman" w:cs="Times New Roman"/>
          <w:b/>
          <w:bCs/>
          <w:sz w:val="23"/>
          <w:szCs w:val="23"/>
        </w:rPr>
      </w:pPr>
      <w:r w:rsidRPr="00695CC8">
        <w:rPr>
          <w:rFonts w:ascii="Times New Roman" w:hAnsi="Times New Roman" w:cs="Times New Roman"/>
          <w:b/>
          <w:bCs/>
          <w:sz w:val="23"/>
          <w:szCs w:val="23"/>
        </w:rPr>
        <w:t>DEPARTMENT OF ENGLISH</w:t>
      </w:r>
    </w:p>
    <w:p w14:paraId="6A1F2C44" w14:textId="2F47BFBA" w:rsidR="00CD4260" w:rsidRPr="00695CC8" w:rsidRDefault="00CD4260" w:rsidP="00CD4260">
      <w:pPr>
        <w:jc w:val="center"/>
        <w:rPr>
          <w:rFonts w:ascii="Times New Roman" w:hAnsi="Times New Roman" w:cs="Times New Roman"/>
          <w:b/>
          <w:bCs/>
          <w:sz w:val="23"/>
          <w:szCs w:val="23"/>
        </w:rPr>
      </w:pPr>
      <w:r w:rsidRPr="00695CC8">
        <w:rPr>
          <w:rFonts w:ascii="Times New Roman" w:hAnsi="Times New Roman" w:cs="Times New Roman"/>
          <w:b/>
          <w:bCs/>
          <w:sz w:val="23"/>
          <w:szCs w:val="23"/>
        </w:rPr>
        <w:t>DOCTORAL STUDENT RESEARCH REIMBURSEMENT GUIDELINES</w:t>
      </w:r>
    </w:p>
    <w:p w14:paraId="6E931D02" w14:textId="1CCCB8C9" w:rsidR="00CD4260" w:rsidRDefault="00CD4260" w:rsidP="00CD4260">
      <w:pPr>
        <w:jc w:val="center"/>
        <w:rPr>
          <w:rFonts w:ascii="Times New Roman" w:hAnsi="Times New Roman" w:cs="Times New Roman"/>
          <w:b/>
          <w:bCs/>
        </w:rPr>
      </w:pPr>
    </w:p>
    <w:p w14:paraId="74D9AF96" w14:textId="7847EE29" w:rsidR="00CD4260" w:rsidRPr="00B312BD" w:rsidRDefault="00CD4260" w:rsidP="00CD4260">
      <w:pPr>
        <w:rPr>
          <w:rFonts w:ascii="Times New Roman" w:hAnsi="Times New Roman" w:cs="Times New Roman"/>
          <w:sz w:val="23"/>
          <w:szCs w:val="23"/>
          <w:u w:val="single"/>
        </w:rPr>
      </w:pPr>
      <w:r w:rsidRPr="00B312BD">
        <w:rPr>
          <w:rFonts w:ascii="Times New Roman" w:hAnsi="Times New Roman" w:cs="Times New Roman"/>
          <w:sz w:val="23"/>
          <w:szCs w:val="23"/>
          <w:u w:val="single"/>
        </w:rPr>
        <w:t>Ph.D. Student Research</w:t>
      </w:r>
    </w:p>
    <w:p w14:paraId="7A889D57" w14:textId="66091BF2" w:rsidR="00CD4260" w:rsidRPr="00B312BD" w:rsidRDefault="00CD4260" w:rsidP="00CD4260">
      <w:pPr>
        <w:rPr>
          <w:rFonts w:ascii="Times New Roman" w:hAnsi="Times New Roman" w:cs="Times New Roman"/>
          <w:sz w:val="23"/>
          <w:szCs w:val="23"/>
          <w:u w:val="single"/>
        </w:rPr>
      </w:pPr>
    </w:p>
    <w:p w14:paraId="0682112C" w14:textId="3A609ABE" w:rsidR="00CD4260" w:rsidRPr="00B312BD" w:rsidRDefault="00695CC8" w:rsidP="00DB3F47">
      <w:pPr>
        <w:rPr>
          <w:rFonts w:ascii="Times New Roman" w:hAnsi="Times New Roman" w:cs="Times New Roman"/>
          <w:sz w:val="23"/>
          <w:szCs w:val="23"/>
        </w:rPr>
      </w:pPr>
      <w:r>
        <w:rPr>
          <w:rFonts w:ascii="Times New Roman" w:hAnsi="Times New Roman" w:cs="Times New Roman"/>
          <w:sz w:val="23"/>
          <w:szCs w:val="23"/>
        </w:rPr>
        <w:t xml:space="preserve">Effective with revisions in </w:t>
      </w:r>
      <w:r w:rsidR="0061552B">
        <w:rPr>
          <w:rFonts w:ascii="Times New Roman" w:hAnsi="Times New Roman" w:cs="Times New Roman"/>
          <w:sz w:val="23"/>
          <w:szCs w:val="23"/>
        </w:rPr>
        <w:t>September 2021</w:t>
      </w:r>
      <w:r w:rsidR="00CD4260" w:rsidRPr="00B312BD">
        <w:rPr>
          <w:rFonts w:ascii="Times New Roman" w:hAnsi="Times New Roman" w:cs="Times New Roman"/>
          <w:sz w:val="23"/>
          <w:szCs w:val="23"/>
        </w:rPr>
        <w:t xml:space="preserve">, Ph.D. students in the Department of English are eligible for reimbursement of up to $500 from the department for expenses incurred for research </w:t>
      </w:r>
      <w:r w:rsidR="007734DE">
        <w:rPr>
          <w:rFonts w:ascii="Times New Roman" w:hAnsi="Times New Roman" w:cs="Times New Roman"/>
          <w:sz w:val="23"/>
          <w:szCs w:val="23"/>
        </w:rPr>
        <w:t>for their comprehensive exams or dissertations (</w:t>
      </w:r>
      <w:r w:rsidR="00CD4260" w:rsidRPr="00B312BD">
        <w:rPr>
          <w:rFonts w:ascii="Times New Roman" w:hAnsi="Times New Roman" w:cs="Times New Roman"/>
          <w:sz w:val="23"/>
          <w:szCs w:val="23"/>
        </w:rPr>
        <w:t>e.g. buying research materials currently unavailable from the library, using funds towards transcribing research interviews, etc.).</w:t>
      </w:r>
      <w:r w:rsidR="0061552B">
        <w:rPr>
          <w:rFonts w:ascii="Times New Roman" w:hAnsi="Times New Roman" w:cs="Times New Roman"/>
          <w:sz w:val="23"/>
          <w:szCs w:val="23"/>
        </w:rPr>
        <w:t xml:space="preserve"> </w:t>
      </w:r>
      <w:r w:rsidR="00DB3F47" w:rsidRPr="00B312BD">
        <w:rPr>
          <w:rFonts w:ascii="Times New Roman" w:hAnsi="Times New Roman" w:cs="Times New Roman"/>
          <w:sz w:val="23"/>
          <w:szCs w:val="23"/>
        </w:rPr>
        <w:t xml:space="preserve">This funding will be available </w:t>
      </w:r>
      <w:r w:rsidR="00DB3F47" w:rsidRPr="00695CC8">
        <w:rPr>
          <w:rFonts w:ascii="Times New Roman" w:hAnsi="Times New Roman" w:cs="Times New Roman"/>
          <w:b/>
          <w:bCs/>
          <w:sz w:val="23"/>
          <w:szCs w:val="23"/>
        </w:rPr>
        <w:t xml:space="preserve">at least through the </w:t>
      </w:r>
      <w:r w:rsidRPr="00695CC8">
        <w:rPr>
          <w:rFonts w:ascii="Times New Roman" w:hAnsi="Times New Roman" w:cs="Times New Roman"/>
          <w:b/>
          <w:bCs/>
          <w:sz w:val="23"/>
          <w:szCs w:val="23"/>
        </w:rPr>
        <w:t>Spring</w:t>
      </w:r>
      <w:r w:rsidR="00DB3F47" w:rsidRPr="00695CC8">
        <w:rPr>
          <w:rFonts w:ascii="Times New Roman" w:hAnsi="Times New Roman" w:cs="Times New Roman"/>
          <w:b/>
          <w:bCs/>
          <w:sz w:val="23"/>
          <w:szCs w:val="23"/>
        </w:rPr>
        <w:t xml:space="preserve"> 202</w:t>
      </w:r>
      <w:r w:rsidR="0061552B">
        <w:rPr>
          <w:rFonts w:ascii="Times New Roman" w:hAnsi="Times New Roman" w:cs="Times New Roman"/>
          <w:b/>
          <w:bCs/>
          <w:sz w:val="23"/>
          <w:szCs w:val="23"/>
        </w:rPr>
        <w:t>2</w:t>
      </w:r>
      <w:r w:rsidR="00DB3F47" w:rsidRPr="00695CC8">
        <w:rPr>
          <w:rFonts w:ascii="Times New Roman" w:hAnsi="Times New Roman" w:cs="Times New Roman"/>
          <w:b/>
          <w:bCs/>
          <w:sz w:val="23"/>
          <w:szCs w:val="23"/>
        </w:rPr>
        <w:t xml:space="preserve"> semester, </w:t>
      </w:r>
      <w:r w:rsidR="00DB3F47" w:rsidRPr="00B312BD">
        <w:rPr>
          <w:rFonts w:ascii="Times New Roman" w:hAnsi="Times New Roman" w:cs="Times New Roman"/>
          <w:sz w:val="23"/>
          <w:szCs w:val="23"/>
        </w:rPr>
        <w:t xml:space="preserve">with the potential for an extension depending on the sustained impact of COVID-19. </w:t>
      </w:r>
      <w:r w:rsidR="0061552B" w:rsidRPr="0061552B">
        <w:rPr>
          <w:rFonts w:ascii="Times New Roman" w:hAnsi="Times New Roman" w:cs="Times New Roman"/>
          <w:b/>
          <w:bCs/>
          <w:sz w:val="23"/>
          <w:szCs w:val="23"/>
        </w:rPr>
        <w:t>If students are also seeking travel funds, requests to the department cannot exceed $500 total</w:t>
      </w:r>
      <w:r w:rsidR="0061552B">
        <w:rPr>
          <w:rFonts w:ascii="Times New Roman" w:hAnsi="Times New Roman" w:cs="Times New Roman"/>
          <w:b/>
          <w:bCs/>
          <w:sz w:val="23"/>
          <w:szCs w:val="23"/>
        </w:rPr>
        <w:t xml:space="preserve"> during the fiscal year</w:t>
      </w:r>
      <w:r w:rsidR="0061552B" w:rsidRPr="0061552B">
        <w:rPr>
          <w:rFonts w:ascii="Times New Roman" w:hAnsi="Times New Roman" w:cs="Times New Roman"/>
          <w:b/>
          <w:bCs/>
          <w:sz w:val="23"/>
          <w:szCs w:val="23"/>
        </w:rPr>
        <w:t>, and only travel funds have the potential to be matched by the PhD Network</w:t>
      </w:r>
      <w:r w:rsidR="0061552B">
        <w:rPr>
          <w:rFonts w:ascii="Times New Roman" w:hAnsi="Times New Roman" w:cs="Times New Roman"/>
          <w:sz w:val="23"/>
          <w:szCs w:val="23"/>
        </w:rPr>
        <w:t xml:space="preserve">. </w:t>
      </w:r>
      <w:r w:rsidR="00DB3F47" w:rsidRPr="00B312BD">
        <w:rPr>
          <w:rFonts w:ascii="Times New Roman" w:hAnsi="Times New Roman" w:cs="Times New Roman"/>
          <w:sz w:val="23"/>
          <w:szCs w:val="23"/>
        </w:rPr>
        <w:t>The purpose of the funds request must be to pursue research germane to the student’s dissertation work</w:t>
      </w:r>
      <w:r w:rsidR="007734DE">
        <w:rPr>
          <w:rFonts w:ascii="Times New Roman" w:hAnsi="Times New Roman" w:cs="Times New Roman"/>
          <w:sz w:val="23"/>
          <w:szCs w:val="23"/>
        </w:rPr>
        <w:t xml:space="preserve">, comprehensive exams, </w:t>
      </w:r>
      <w:r w:rsidR="00DB3F47" w:rsidRPr="00B312BD">
        <w:rPr>
          <w:rFonts w:ascii="Times New Roman" w:hAnsi="Times New Roman" w:cs="Times New Roman"/>
          <w:sz w:val="23"/>
          <w:szCs w:val="23"/>
        </w:rPr>
        <w:t>or professionalization. Eligibility begins with the second year of doctoral study and applies to students who are enrolled full-tim</w:t>
      </w:r>
      <w:r w:rsidR="007734DE">
        <w:rPr>
          <w:rFonts w:ascii="Times New Roman" w:hAnsi="Times New Roman" w:cs="Times New Roman"/>
          <w:sz w:val="23"/>
          <w:szCs w:val="23"/>
        </w:rPr>
        <w:t>e, making satisfactory progress, and within their funding window</w:t>
      </w:r>
      <w:r w:rsidR="00DB3F47" w:rsidRPr="00B312BD">
        <w:rPr>
          <w:rFonts w:ascii="Times New Roman" w:hAnsi="Times New Roman" w:cs="Times New Roman"/>
          <w:sz w:val="23"/>
          <w:szCs w:val="23"/>
        </w:rPr>
        <w:t xml:space="preserve">. Preference will be given to students at work on their </w:t>
      </w:r>
      <w:r w:rsidR="007734DE">
        <w:rPr>
          <w:rFonts w:ascii="Times New Roman" w:hAnsi="Times New Roman" w:cs="Times New Roman"/>
          <w:sz w:val="23"/>
          <w:szCs w:val="23"/>
        </w:rPr>
        <w:t xml:space="preserve">comprehensive exams or </w:t>
      </w:r>
      <w:r w:rsidR="00DB3F47" w:rsidRPr="00B312BD">
        <w:rPr>
          <w:rFonts w:ascii="Times New Roman" w:hAnsi="Times New Roman" w:cs="Times New Roman"/>
          <w:sz w:val="23"/>
          <w:szCs w:val="23"/>
        </w:rPr>
        <w:t xml:space="preserve">dissertations. </w:t>
      </w:r>
      <w:r w:rsidR="00DB3F47" w:rsidRPr="007734DE">
        <w:rPr>
          <w:rFonts w:ascii="Times New Roman" w:hAnsi="Times New Roman" w:cs="Times New Roman"/>
          <w:b/>
          <w:bCs/>
          <w:i/>
          <w:iCs/>
          <w:sz w:val="23"/>
          <w:szCs w:val="23"/>
        </w:rPr>
        <w:t>Funding is not automatic or guaranteed.</w:t>
      </w:r>
      <w:r w:rsidR="00DB3F47" w:rsidRPr="00B312BD">
        <w:rPr>
          <w:rFonts w:ascii="Times New Roman" w:hAnsi="Times New Roman" w:cs="Times New Roman"/>
          <w:sz w:val="23"/>
          <w:szCs w:val="23"/>
        </w:rPr>
        <w:t xml:space="preserve"> The departmental reimbursement benefit may change in response to larger institutional changes or unforeseen budget constraints. </w:t>
      </w:r>
    </w:p>
    <w:p w14:paraId="721B81EB" w14:textId="24540630" w:rsidR="009A3A9D" w:rsidRPr="00695CC8" w:rsidRDefault="009A3A9D" w:rsidP="00DB3F47">
      <w:pPr>
        <w:rPr>
          <w:rFonts w:ascii="Times New Roman" w:hAnsi="Times New Roman" w:cs="Times New Roman"/>
          <w:sz w:val="22"/>
          <w:szCs w:val="22"/>
        </w:rPr>
      </w:pPr>
    </w:p>
    <w:p w14:paraId="027D2385" w14:textId="490DDF0F" w:rsidR="009A3A9D" w:rsidRPr="00B312BD" w:rsidRDefault="009A3A9D" w:rsidP="009A3A9D">
      <w:pPr>
        <w:rPr>
          <w:rFonts w:ascii="Times New Roman" w:hAnsi="Times New Roman" w:cs="Times New Roman"/>
          <w:sz w:val="23"/>
          <w:szCs w:val="23"/>
          <w:u w:val="single"/>
        </w:rPr>
      </w:pPr>
      <w:r w:rsidRPr="00B312BD">
        <w:rPr>
          <w:rFonts w:ascii="Times New Roman" w:hAnsi="Times New Roman" w:cs="Times New Roman"/>
          <w:sz w:val="23"/>
          <w:szCs w:val="23"/>
          <w:u w:val="single"/>
        </w:rPr>
        <w:t>Consultation with Advisor</w:t>
      </w:r>
    </w:p>
    <w:p w14:paraId="34331A0B" w14:textId="277AE3E6" w:rsidR="009A3A9D" w:rsidRPr="00695CC8" w:rsidRDefault="009A3A9D" w:rsidP="009A3A9D">
      <w:pPr>
        <w:rPr>
          <w:rFonts w:ascii="Times New Roman" w:hAnsi="Times New Roman" w:cs="Times New Roman"/>
          <w:sz w:val="22"/>
          <w:szCs w:val="22"/>
        </w:rPr>
      </w:pPr>
    </w:p>
    <w:p w14:paraId="3085C878" w14:textId="6E9AC67C" w:rsidR="009A3A9D" w:rsidRPr="00B312BD" w:rsidRDefault="009A3A9D" w:rsidP="009A3A9D">
      <w:pPr>
        <w:rPr>
          <w:rFonts w:ascii="Times New Roman" w:hAnsi="Times New Roman" w:cs="Times New Roman"/>
          <w:sz w:val="23"/>
          <w:szCs w:val="23"/>
        </w:rPr>
      </w:pPr>
      <w:r w:rsidRPr="00B312BD">
        <w:rPr>
          <w:rFonts w:ascii="Times New Roman" w:hAnsi="Times New Roman" w:cs="Times New Roman"/>
          <w:sz w:val="23"/>
          <w:szCs w:val="23"/>
        </w:rPr>
        <w:t>Students seeking research funding should first consult with their faculty advisor to discuss the significance of the research need to their dissertation</w:t>
      </w:r>
      <w:r w:rsidR="002F7F9D">
        <w:rPr>
          <w:rFonts w:ascii="Times New Roman" w:hAnsi="Times New Roman" w:cs="Times New Roman"/>
          <w:sz w:val="23"/>
          <w:szCs w:val="23"/>
        </w:rPr>
        <w:t xml:space="preserve">, comprehensive exam, </w:t>
      </w:r>
      <w:r w:rsidRPr="00B312BD">
        <w:rPr>
          <w:rFonts w:ascii="Times New Roman" w:hAnsi="Times New Roman" w:cs="Times New Roman"/>
          <w:sz w:val="23"/>
          <w:szCs w:val="23"/>
        </w:rPr>
        <w:t xml:space="preserve">and/or professionalization. Advisors may also be able to point students to alternative sources of research funding from the University or elsewhere. The advisor’s signature is required on the </w:t>
      </w:r>
      <w:r w:rsidR="00B312BD" w:rsidRPr="00B312BD">
        <w:rPr>
          <w:rFonts w:ascii="Times New Roman" w:hAnsi="Times New Roman" w:cs="Times New Roman"/>
          <w:sz w:val="23"/>
          <w:szCs w:val="23"/>
        </w:rPr>
        <w:t xml:space="preserve">request form. </w:t>
      </w:r>
      <w:r w:rsidRPr="00B312BD">
        <w:rPr>
          <w:rFonts w:ascii="Times New Roman" w:hAnsi="Times New Roman" w:cs="Times New Roman"/>
          <w:sz w:val="23"/>
          <w:szCs w:val="23"/>
        </w:rPr>
        <w:t xml:space="preserve"> </w:t>
      </w:r>
    </w:p>
    <w:p w14:paraId="543B1573" w14:textId="79B2BA96" w:rsidR="00DB3F47" w:rsidRPr="00695CC8" w:rsidRDefault="00DB3F47" w:rsidP="00DB3F47">
      <w:pPr>
        <w:rPr>
          <w:rFonts w:ascii="Times New Roman" w:hAnsi="Times New Roman" w:cs="Times New Roman"/>
          <w:sz w:val="22"/>
          <w:szCs w:val="22"/>
        </w:rPr>
      </w:pPr>
    </w:p>
    <w:p w14:paraId="33D0ED80" w14:textId="1371EA0E" w:rsidR="00DB3F47" w:rsidRPr="00B312BD" w:rsidRDefault="00DB3F47" w:rsidP="00DB3F47">
      <w:pPr>
        <w:rPr>
          <w:rFonts w:ascii="Times New Roman" w:hAnsi="Times New Roman" w:cs="Times New Roman"/>
          <w:sz w:val="23"/>
          <w:szCs w:val="23"/>
          <w:u w:val="single"/>
        </w:rPr>
      </w:pPr>
      <w:r w:rsidRPr="00B312BD">
        <w:rPr>
          <w:rFonts w:ascii="Times New Roman" w:hAnsi="Times New Roman" w:cs="Times New Roman"/>
          <w:sz w:val="23"/>
          <w:szCs w:val="23"/>
          <w:u w:val="single"/>
        </w:rPr>
        <w:t>Reimbursement Application Process</w:t>
      </w:r>
    </w:p>
    <w:p w14:paraId="142CDB9A" w14:textId="17F1657C" w:rsidR="00DB3F47" w:rsidRPr="00695CC8" w:rsidRDefault="00DB3F47" w:rsidP="00DB3F47">
      <w:pPr>
        <w:rPr>
          <w:rFonts w:ascii="Times New Roman" w:hAnsi="Times New Roman" w:cs="Times New Roman"/>
          <w:sz w:val="22"/>
          <w:szCs w:val="22"/>
          <w:u w:val="single"/>
        </w:rPr>
      </w:pPr>
    </w:p>
    <w:p w14:paraId="22CF04EA" w14:textId="383337FC" w:rsidR="00DB3F47" w:rsidRPr="00B312BD" w:rsidRDefault="00DB3F47" w:rsidP="00DB3F47">
      <w:pPr>
        <w:pStyle w:val="ListParagraph"/>
        <w:numPr>
          <w:ilvl w:val="0"/>
          <w:numId w:val="1"/>
        </w:numPr>
        <w:rPr>
          <w:rFonts w:ascii="Times New Roman" w:hAnsi="Times New Roman" w:cs="Times New Roman"/>
          <w:sz w:val="23"/>
          <w:szCs w:val="23"/>
        </w:rPr>
      </w:pPr>
      <w:r w:rsidRPr="00B312BD">
        <w:rPr>
          <w:rFonts w:ascii="Times New Roman" w:hAnsi="Times New Roman" w:cs="Times New Roman"/>
          <w:sz w:val="23"/>
          <w:szCs w:val="23"/>
        </w:rPr>
        <w:t xml:space="preserve">The student first submits a Doctoral Student Research Reimbursement Request Form </w:t>
      </w:r>
      <w:r w:rsidR="00B312BD" w:rsidRPr="00B312BD">
        <w:rPr>
          <w:rFonts w:ascii="Times New Roman" w:hAnsi="Times New Roman" w:cs="Times New Roman"/>
          <w:sz w:val="23"/>
          <w:szCs w:val="23"/>
        </w:rPr>
        <w:t xml:space="preserve">to </w:t>
      </w:r>
      <w:r w:rsidRPr="00B312BD">
        <w:rPr>
          <w:rFonts w:ascii="Times New Roman" w:hAnsi="Times New Roman" w:cs="Times New Roman"/>
          <w:sz w:val="23"/>
          <w:szCs w:val="23"/>
        </w:rPr>
        <w:t xml:space="preserve">the </w:t>
      </w:r>
      <w:r w:rsidR="0061552B">
        <w:rPr>
          <w:rFonts w:ascii="Times New Roman" w:hAnsi="Times New Roman" w:cs="Times New Roman"/>
          <w:sz w:val="23"/>
          <w:szCs w:val="23"/>
        </w:rPr>
        <w:t>GSC.</w:t>
      </w:r>
      <w:r w:rsidRPr="00B312BD">
        <w:rPr>
          <w:rFonts w:ascii="Times New Roman" w:hAnsi="Times New Roman" w:cs="Times New Roman"/>
          <w:sz w:val="23"/>
          <w:szCs w:val="23"/>
        </w:rPr>
        <w:t xml:space="preserve"> If applicable, applications must include any relevant documentation, such as a copy of communication of additional funding from any other sources. </w:t>
      </w:r>
      <w:r w:rsidR="001709B6" w:rsidRPr="00B312BD">
        <w:rPr>
          <w:rFonts w:ascii="Times New Roman" w:hAnsi="Times New Roman" w:cs="Times New Roman"/>
          <w:sz w:val="23"/>
          <w:szCs w:val="23"/>
        </w:rPr>
        <w:t>Anticipated expenses should be outlined as specifically as possible</w:t>
      </w:r>
      <w:r w:rsidR="00695CC8">
        <w:rPr>
          <w:rFonts w:ascii="Times New Roman" w:hAnsi="Times New Roman" w:cs="Times New Roman"/>
          <w:sz w:val="23"/>
          <w:szCs w:val="23"/>
        </w:rPr>
        <w:t xml:space="preserve">; for example, requests for the reimbursement of books or other texts should be accompanied by link(s) clearly indicating the cost of those materials. </w:t>
      </w:r>
    </w:p>
    <w:p w14:paraId="1F93698D" w14:textId="7616B77D" w:rsidR="001709B6" w:rsidRPr="00B312BD" w:rsidRDefault="001709B6" w:rsidP="00DB3F47">
      <w:pPr>
        <w:pStyle w:val="ListParagraph"/>
        <w:numPr>
          <w:ilvl w:val="0"/>
          <w:numId w:val="1"/>
        </w:numPr>
        <w:rPr>
          <w:rFonts w:ascii="Times New Roman" w:hAnsi="Times New Roman" w:cs="Times New Roman"/>
          <w:sz w:val="23"/>
          <w:szCs w:val="23"/>
        </w:rPr>
      </w:pPr>
      <w:r w:rsidRPr="00B312BD">
        <w:rPr>
          <w:rFonts w:ascii="Times New Roman" w:hAnsi="Times New Roman" w:cs="Times New Roman"/>
          <w:sz w:val="23"/>
          <w:szCs w:val="23"/>
        </w:rPr>
        <w:t>If the request is approved, the Graduate Program Coordinator will issue an approval letter for the student to submit alongside their other departmental reimbursement materials (</w:t>
      </w:r>
      <w:r w:rsidR="00695CC8">
        <w:rPr>
          <w:rFonts w:ascii="Times New Roman" w:hAnsi="Times New Roman" w:cs="Times New Roman"/>
          <w:sz w:val="23"/>
          <w:szCs w:val="23"/>
        </w:rPr>
        <w:t>details</w:t>
      </w:r>
      <w:r w:rsidRPr="00B312BD">
        <w:rPr>
          <w:rFonts w:ascii="Times New Roman" w:hAnsi="Times New Roman" w:cs="Times New Roman"/>
          <w:sz w:val="23"/>
          <w:szCs w:val="23"/>
        </w:rPr>
        <w:t xml:space="preserve"> belo</w:t>
      </w:r>
      <w:r w:rsidR="00695CC8">
        <w:rPr>
          <w:rFonts w:ascii="Times New Roman" w:hAnsi="Times New Roman" w:cs="Times New Roman"/>
          <w:sz w:val="23"/>
          <w:szCs w:val="23"/>
        </w:rPr>
        <w:t>w).</w:t>
      </w:r>
      <w:r w:rsidRPr="00B312BD">
        <w:rPr>
          <w:rFonts w:ascii="Times New Roman" w:hAnsi="Times New Roman" w:cs="Times New Roman"/>
          <w:sz w:val="23"/>
          <w:szCs w:val="23"/>
        </w:rPr>
        <w:t xml:space="preserve"> </w:t>
      </w:r>
    </w:p>
    <w:p w14:paraId="2D1F276A" w14:textId="40D2B46A" w:rsidR="00DB3F47" w:rsidRPr="00695CC8" w:rsidRDefault="00DB3F47" w:rsidP="00DB3F47">
      <w:pPr>
        <w:rPr>
          <w:rFonts w:ascii="Times New Roman" w:hAnsi="Times New Roman" w:cs="Times New Roman"/>
          <w:sz w:val="22"/>
          <w:szCs w:val="22"/>
        </w:rPr>
      </w:pPr>
    </w:p>
    <w:p w14:paraId="6E602776" w14:textId="0AB9E5ED" w:rsidR="001709B6" w:rsidRPr="00B312BD" w:rsidRDefault="001709B6" w:rsidP="00DB3F47">
      <w:pPr>
        <w:rPr>
          <w:rFonts w:ascii="Times New Roman" w:hAnsi="Times New Roman" w:cs="Times New Roman"/>
          <w:sz w:val="23"/>
          <w:szCs w:val="23"/>
          <w:u w:val="single"/>
        </w:rPr>
      </w:pPr>
      <w:r w:rsidRPr="00B312BD">
        <w:rPr>
          <w:rFonts w:ascii="Times New Roman" w:hAnsi="Times New Roman" w:cs="Times New Roman"/>
          <w:sz w:val="23"/>
          <w:szCs w:val="23"/>
          <w:u w:val="single"/>
        </w:rPr>
        <w:t>Review Process</w:t>
      </w:r>
    </w:p>
    <w:p w14:paraId="18B67D68" w14:textId="2BF5BD20" w:rsidR="001709B6" w:rsidRPr="00695CC8" w:rsidRDefault="001709B6" w:rsidP="00DB3F47">
      <w:pPr>
        <w:rPr>
          <w:rFonts w:ascii="Times New Roman" w:hAnsi="Times New Roman" w:cs="Times New Roman"/>
          <w:sz w:val="22"/>
          <w:szCs w:val="22"/>
        </w:rPr>
      </w:pPr>
    </w:p>
    <w:p w14:paraId="0D652CE6" w14:textId="0EA0EDA8" w:rsidR="001709B6" w:rsidRPr="00B312BD" w:rsidRDefault="001709B6" w:rsidP="00DB3F47">
      <w:pPr>
        <w:rPr>
          <w:rFonts w:ascii="Times New Roman" w:hAnsi="Times New Roman" w:cs="Times New Roman"/>
          <w:sz w:val="23"/>
          <w:szCs w:val="23"/>
        </w:rPr>
      </w:pPr>
      <w:r w:rsidRPr="00B312BD">
        <w:rPr>
          <w:rFonts w:ascii="Times New Roman" w:hAnsi="Times New Roman" w:cs="Times New Roman"/>
          <w:sz w:val="23"/>
          <w:szCs w:val="23"/>
        </w:rPr>
        <w:t xml:space="preserve">The GSC normally considers funding requests at their monthly meetings. During the summer term when no meetings take place, requests will be shared with the committee as they are received. Resources are limited, and not every application will necessarily be approved for funding. </w:t>
      </w:r>
    </w:p>
    <w:p w14:paraId="4AFB20FC" w14:textId="1B620DEF" w:rsidR="003964CC" w:rsidRPr="00695CC8" w:rsidRDefault="003964CC" w:rsidP="003964CC">
      <w:pPr>
        <w:rPr>
          <w:rFonts w:ascii="Times New Roman" w:hAnsi="Times New Roman" w:cs="Times New Roman"/>
          <w:sz w:val="22"/>
          <w:szCs w:val="22"/>
        </w:rPr>
      </w:pPr>
    </w:p>
    <w:p w14:paraId="1BBD3FDA" w14:textId="4D616F91" w:rsidR="001709B6" w:rsidRPr="00B312BD" w:rsidRDefault="001709B6" w:rsidP="003964CC">
      <w:pPr>
        <w:rPr>
          <w:rFonts w:ascii="Times New Roman" w:hAnsi="Times New Roman" w:cs="Times New Roman"/>
          <w:sz w:val="23"/>
          <w:szCs w:val="23"/>
          <w:u w:val="single"/>
        </w:rPr>
      </w:pPr>
      <w:r w:rsidRPr="00B312BD">
        <w:rPr>
          <w:rFonts w:ascii="Times New Roman" w:hAnsi="Times New Roman" w:cs="Times New Roman"/>
          <w:sz w:val="23"/>
          <w:szCs w:val="23"/>
          <w:u w:val="single"/>
        </w:rPr>
        <w:t>Applying for Reimbursement</w:t>
      </w:r>
    </w:p>
    <w:p w14:paraId="2E01F168" w14:textId="1B96F38E" w:rsidR="001709B6" w:rsidRPr="00695CC8" w:rsidRDefault="001709B6" w:rsidP="003964CC">
      <w:pPr>
        <w:rPr>
          <w:rFonts w:ascii="Times New Roman" w:hAnsi="Times New Roman" w:cs="Times New Roman"/>
          <w:sz w:val="22"/>
          <w:szCs w:val="22"/>
        </w:rPr>
      </w:pPr>
    </w:p>
    <w:p w14:paraId="0C7E940C" w14:textId="32F107F7" w:rsidR="003964CC" w:rsidRPr="003964CC" w:rsidRDefault="001709B6" w:rsidP="001709B6">
      <w:pPr>
        <w:rPr>
          <w:rFonts w:ascii="Times New Roman" w:hAnsi="Times New Roman" w:cs="Times New Roman"/>
        </w:rPr>
      </w:pPr>
      <w:r w:rsidRPr="00B312BD">
        <w:rPr>
          <w:rFonts w:ascii="Times New Roman" w:hAnsi="Times New Roman" w:cs="Times New Roman"/>
          <w:sz w:val="23"/>
          <w:szCs w:val="23"/>
        </w:rPr>
        <w:t xml:space="preserve">Students receive their research grants in the form of reimbursement, up to the amount of the approved funding. To recover their expenses, a student must retain and present itemized expense receipts alongside a completed and accurate </w:t>
      </w:r>
      <w:hyperlink r:id="rId6" w:anchor="how-do-i-plan-travel-or-prepare-an-expense-report_expense-voucher-reimbursement-form" w:history="1">
        <w:r w:rsidRPr="00B312BD">
          <w:rPr>
            <w:rStyle w:val="Hyperlink"/>
            <w:rFonts w:ascii="Times New Roman" w:hAnsi="Times New Roman" w:cs="Times New Roman"/>
            <w:sz w:val="23"/>
            <w:szCs w:val="23"/>
          </w:rPr>
          <w:t>Expense Voucher Reimbursement Form</w:t>
        </w:r>
      </w:hyperlink>
      <w:r w:rsidRPr="00B312BD">
        <w:rPr>
          <w:rFonts w:ascii="Times New Roman" w:hAnsi="Times New Roman" w:cs="Times New Roman"/>
          <w:sz w:val="23"/>
          <w:szCs w:val="23"/>
        </w:rPr>
        <w:t xml:space="preserve">. Materials should be submitted to Sarah Green (sa.green@northeastern.edu). Please note </w:t>
      </w:r>
      <w:r>
        <w:rPr>
          <w:rFonts w:ascii="Times New Roman" w:hAnsi="Times New Roman" w:cs="Times New Roman"/>
        </w:rPr>
        <w:t>that reimbursement checks may take up to 4-6 weeks for processing via Student Accounts.</w:t>
      </w:r>
    </w:p>
    <w:sectPr w:rsidR="003964CC" w:rsidRPr="003964CC" w:rsidSect="009A3A9D">
      <w:pgSz w:w="12240" w:h="15840"/>
      <w:pgMar w:top="994" w:right="1195" w:bottom="994" w:left="119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44F5"/>
    <w:multiLevelType w:val="hybridMultilevel"/>
    <w:tmpl w:val="4092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CC"/>
    <w:rsid w:val="001709B6"/>
    <w:rsid w:val="002F7F9D"/>
    <w:rsid w:val="00326AC5"/>
    <w:rsid w:val="003964CC"/>
    <w:rsid w:val="003F39A7"/>
    <w:rsid w:val="00431BF0"/>
    <w:rsid w:val="005B55AA"/>
    <w:rsid w:val="0061552B"/>
    <w:rsid w:val="00695CC8"/>
    <w:rsid w:val="006E10E9"/>
    <w:rsid w:val="007734DE"/>
    <w:rsid w:val="00841E74"/>
    <w:rsid w:val="009A3A9D"/>
    <w:rsid w:val="00B312BD"/>
    <w:rsid w:val="00CD4260"/>
    <w:rsid w:val="00DB3F47"/>
    <w:rsid w:val="00F209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4EF3"/>
  <w15:chartTrackingRefBased/>
  <w15:docId w15:val="{960E069C-9AE8-2C40-B44A-FBC1F42C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47"/>
    <w:pPr>
      <w:ind w:left="720"/>
      <w:contextualSpacing/>
    </w:pPr>
  </w:style>
  <w:style w:type="character" w:styleId="Hyperlink">
    <w:name w:val="Hyperlink"/>
    <w:basedOn w:val="DefaultParagraphFont"/>
    <w:uiPriority w:val="99"/>
    <w:unhideWhenUsed/>
    <w:rsid w:val="001709B6"/>
    <w:rPr>
      <w:color w:val="0563C1" w:themeColor="hyperlink"/>
      <w:u w:val="single"/>
    </w:rPr>
  </w:style>
  <w:style w:type="character" w:styleId="UnresolvedMention">
    <w:name w:val="Unresolved Mention"/>
    <w:basedOn w:val="DefaultParagraphFont"/>
    <w:uiPriority w:val="99"/>
    <w:semiHidden/>
    <w:unhideWhenUsed/>
    <w:rsid w:val="001709B6"/>
    <w:rPr>
      <w:color w:val="605E5C"/>
      <w:shd w:val="clear" w:color="auto" w:fill="E1DFDD"/>
    </w:rPr>
  </w:style>
  <w:style w:type="paragraph" w:styleId="BalloonText">
    <w:name w:val="Balloon Text"/>
    <w:basedOn w:val="Normal"/>
    <w:link w:val="BalloonTextChar"/>
    <w:uiPriority w:val="99"/>
    <w:semiHidden/>
    <w:unhideWhenUsed/>
    <w:rsid w:val="006E10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10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northeastern.edu/for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Hardy</dc:creator>
  <cp:keywords/>
  <dc:description/>
  <cp:lastModifiedBy>Hardy, Heather</cp:lastModifiedBy>
  <cp:revision>2</cp:revision>
  <cp:lastPrinted>2020-07-07T18:20:00Z</cp:lastPrinted>
  <dcterms:created xsi:type="dcterms:W3CDTF">2021-09-14T14:06:00Z</dcterms:created>
  <dcterms:modified xsi:type="dcterms:W3CDTF">2021-09-14T14:06:00Z</dcterms:modified>
</cp:coreProperties>
</file>