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E266" w14:textId="25C2AB76" w:rsidR="00B864D7" w:rsidRDefault="003A79CB" w:rsidP="007665C8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8C0EE3">
        <w:rPr>
          <w:sz w:val="32"/>
          <w:szCs w:val="32"/>
        </w:rPr>
        <w:t>-</w:t>
      </w:r>
      <w:r>
        <w:rPr>
          <w:sz w:val="32"/>
          <w:szCs w:val="32"/>
        </w:rPr>
        <w:t>21</w:t>
      </w:r>
      <w:r w:rsidR="007665C8" w:rsidRPr="007665C8">
        <w:rPr>
          <w:sz w:val="32"/>
          <w:szCs w:val="32"/>
        </w:rPr>
        <w:t xml:space="preserve"> Rate Sheet for CSSH</w:t>
      </w:r>
    </w:p>
    <w:p w14:paraId="28324C8E" w14:textId="77777777" w:rsidR="007665C8" w:rsidRDefault="007665C8" w:rsidP="007665C8">
      <w:pPr>
        <w:jc w:val="center"/>
        <w:rPr>
          <w:sz w:val="32"/>
          <w:szCs w:val="32"/>
        </w:rPr>
      </w:pPr>
    </w:p>
    <w:p w14:paraId="2CAFB3D6" w14:textId="77777777" w:rsidR="007665C8" w:rsidRDefault="007665C8" w:rsidP="007665C8">
      <w:pPr>
        <w:rPr>
          <w:sz w:val="32"/>
          <w:szCs w:val="32"/>
        </w:rPr>
      </w:pPr>
    </w:p>
    <w:p w14:paraId="6B92E0D2" w14:textId="77777777" w:rsidR="007665C8" w:rsidRPr="007665C8" w:rsidRDefault="007665C8" w:rsidP="007665C8">
      <w:pPr>
        <w:rPr>
          <w:sz w:val="28"/>
          <w:szCs w:val="28"/>
        </w:rPr>
      </w:pPr>
    </w:p>
    <w:tbl>
      <w:tblPr>
        <w:tblW w:w="786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790"/>
      </w:tblGrid>
      <w:tr w:rsidR="000D0DE6" w14:paraId="55736B49" w14:textId="6C656548" w:rsidTr="00ED2505">
        <w:trPr>
          <w:trHeight w:val="872"/>
        </w:trPr>
        <w:tc>
          <w:tcPr>
            <w:tcW w:w="5070" w:type="dxa"/>
          </w:tcPr>
          <w:p w14:paraId="3FB08FEF" w14:textId="77777777" w:rsidR="000D0DE6" w:rsidRPr="00AF065E" w:rsidRDefault="000D0DE6" w:rsidP="008C0EE3">
            <w:pPr>
              <w:jc w:val="both"/>
              <w:rPr>
                <w:b/>
                <w:sz w:val="28"/>
                <w:szCs w:val="28"/>
              </w:rPr>
            </w:pPr>
          </w:p>
          <w:p w14:paraId="45C298F9" w14:textId="7BF34BD1" w:rsidR="000D0DE6" w:rsidRPr="00AF065E" w:rsidRDefault="000D0DE6" w:rsidP="008C0EE3">
            <w:pPr>
              <w:jc w:val="both"/>
              <w:rPr>
                <w:b/>
                <w:sz w:val="28"/>
                <w:szCs w:val="28"/>
              </w:rPr>
            </w:pPr>
            <w:r w:rsidRPr="00AF065E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2790" w:type="dxa"/>
          </w:tcPr>
          <w:p w14:paraId="49FCEBCB" w14:textId="77777777" w:rsidR="000D0DE6" w:rsidRPr="00AF065E" w:rsidRDefault="000D0DE6" w:rsidP="008C0EE3">
            <w:pPr>
              <w:jc w:val="both"/>
              <w:rPr>
                <w:b/>
                <w:sz w:val="28"/>
                <w:szCs w:val="28"/>
              </w:rPr>
            </w:pPr>
          </w:p>
          <w:p w14:paraId="08EB67E2" w14:textId="285523E7" w:rsidR="000D0DE6" w:rsidRPr="00AF065E" w:rsidRDefault="000D0DE6" w:rsidP="003A79CB">
            <w:pPr>
              <w:ind w:left="120"/>
              <w:jc w:val="both"/>
              <w:rPr>
                <w:b/>
                <w:sz w:val="28"/>
                <w:szCs w:val="28"/>
              </w:rPr>
            </w:pPr>
            <w:r w:rsidRPr="00AF06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20-21</w:t>
            </w:r>
          </w:p>
        </w:tc>
      </w:tr>
      <w:tr w:rsidR="000D0DE6" w14:paraId="5F3DD598" w14:textId="77777777" w:rsidTr="00ED2505">
        <w:trPr>
          <w:trHeight w:val="365"/>
        </w:trPr>
        <w:tc>
          <w:tcPr>
            <w:tcW w:w="5070" w:type="dxa"/>
          </w:tcPr>
          <w:p w14:paraId="71A9AA6A" w14:textId="24E2BC8B" w:rsidR="000D0DE6" w:rsidRDefault="000D0DE6" w:rsidP="00AF065E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fringe rate</w:t>
            </w:r>
          </w:p>
        </w:tc>
        <w:tc>
          <w:tcPr>
            <w:tcW w:w="2790" w:type="dxa"/>
          </w:tcPr>
          <w:p w14:paraId="10671FDB" w14:textId="7C45603D" w:rsidR="000D0DE6" w:rsidRDefault="000D0DE6" w:rsidP="0032427A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42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0D0DE6" w14:paraId="7A0B2793" w14:textId="77777777" w:rsidTr="00ED2505">
        <w:trPr>
          <w:trHeight w:val="773"/>
        </w:trPr>
        <w:tc>
          <w:tcPr>
            <w:tcW w:w="5070" w:type="dxa"/>
          </w:tcPr>
          <w:p w14:paraId="447B434B" w14:textId="2082779C" w:rsidR="000D0DE6" w:rsidRDefault="000D0DE6" w:rsidP="004B0B11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Fringe Rate: 7.65%</w:t>
            </w:r>
          </w:p>
        </w:tc>
        <w:tc>
          <w:tcPr>
            <w:tcW w:w="2790" w:type="dxa"/>
          </w:tcPr>
          <w:p w14:paraId="4645AD03" w14:textId="0DCCF768" w:rsidR="000D0DE6" w:rsidRDefault="000D0DE6" w:rsidP="00AF065E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7.65%</w:t>
            </w:r>
          </w:p>
        </w:tc>
      </w:tr>
      <w:tr w:rsidR="000D0DE6" w14:paraId="6EA70127" w14:textId="77777777" w:rsidTr="00ED2505">
        <w:trPr>
          <w:trHeight w:val="467"/>
        </w:trPr>
        <w:tc>
          <w:tcPr>
            <w:tcW w:w="5070" w:type="dxa"/>
          </w:tcPr>
          <w:p w14:paraId="75B1FC7B" w14:textId="77777777" w:rsidR="000D0DE6" w:rsidRDefault="000D0DE6" w:rsidP="004B0B11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 Rate: 57%</w:t>
            </w:r>
          </w:p>
          <w:p w14:paraId="00374F4B" w14:textId="48335E35" w:rsidR="000D0DE6" w:rsidRDefault="000D0DE6" w:rsidP="004B0B11">
            <w:pPr>
              <w:spacing w:line="48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2C79B8A" w14:textId="12A103C6" w:rsidR="000D0DE6" w:rsidRDefault="000D0DE6" w:rsidP="00AF065E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  <w:bookmarkStart w:id="0" w:name="_GoBack"/>
            <w:bookmarkEnd w:id="0"/>
          </w:p>
        </w:tc>
      </w:tr>
      <w:tr w:rsidR="000D0DE6" w14:paraId="0CAE6917" w14:textId="77777777" w:rsidTr="00ED2505">
        <w:trPr>
          <w:trHeight w:val="854"/>
        </w:trPr>
        <w:tc>
          <w:tcPr>
            <w:tcW w:w="5070" w:type="dxa"/>
          </w:tcPr>
          <w:p w14:paraId="600D70ED" w14:textId="6B88F037" w:rsidR="000D0DE6" w:rsidRDefault="000D0DE6" w:rsidP="000D0DE6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 Graduate student: </w:t>
            </w:r>
          </w:p>
          <w:p w14:paraId="4354A7A1" w14:textId="06065CEB" w:rsidR="000D0DE6" w:rsidRDefault="000D0DE6" w:rsidP="000D0DE6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040D7495" w14:textId="1BA35C9C" w:rsidR="000D0DE6" w:rsidRDefault="000D0DE6" w:rsidP="00A46AE8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$34,500</w:t>
            </w:r>
            <w:r w:rsidR="00ED2505">
              <w:rPr>
                <w:sz w:val="28"/>
                <w:szCs w:val="28"/>
              </w:rPr>
              <w:t xml:space="preserve"> / year</w:t>
            </w:r>
          </w:p>
          <w:p w14:paraId="6CBC3E49" w14:textId="3C753C61" w:rsidR="000D0DE6" w:rsidRDefault="000D0DE6" w:rsidP="00A46AE8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$11,500</w:t>
            </w:r>
            <w:r w:rsidR="00ED2505">
              <w:rPr>
                <w:sz w:val="28"/>
                <w:szCs w:val="28"/>
              </w:rPr>
              <w:t xml:space="preserve"> / semester</w:t>
            </w:r>
          </w:p>
        </w:tc>
      </w:tr>
      <w:tr w:rsidR="000D0DE6" w14:paraId="47264BB3" w14:textId="77777777" w:rsidTr="00ED2505">
        <w:trPr>
          <w:trHeight w:val="560"/>
        </w:trPr>
        <w:tc>
          <w:tcPr>
            <w:tcW w:w="5070" w:type="dxa"/>
          </w:tcPr>
          <w:p w14:paraId="6B2B561C" w14:textId="238890A3" w:rsidR="000D0DE6" w:rsidRDefault="000D0DE6" w:rsidP="008C0EE3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 Graduate student (ABD): </w:t>
            </w:r>
          </w:p>
          <w:p w14:paraId="44235A6E" w14:textId="579A3BFF" w:rsidR="000D0DE6" w:rsidRDefault="000D0DE6" w:rsidP="008C0E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CA53400" w14:textId="3595B31A" w:rsidR="000D0DE6" w:rsidRDefault="000D0DE6" w:rsidP="00A46AE8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$35,250</w:t>
            </w:r>
            <w:r w:rsidR="00ED2505">
              <w:rPr>
                <w:sz w:val="28"/>
                <w:szCs w:val="28"/>
              </w:rPr>
              <w:t xml:space="preserve"> / year</w:t>
            </w:r>
          </w:p>
          <w:p w14:paraId="0C662F03" w14:textId="463E1AE2" w:rsidR="000D0DE6" w:rsidRDefault="000D0DE6" w:rsidP="00A46AE8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$11,750</w:t>
            </w:r>
            <w:r w:rsidR="00ED2505">
              <w:rPr>
                <w:sz w:val="28"/>
                <w:szCs w:val="28"/>
              </w:rPr>
              <w:t xml:space="preserve"> / semester</w:t>
            </w:r>
          </w:p>
        </w:tc>
      </w:tr>
      <w:tr w:rsidR="000D0DE6" w14:paraId="3B491B04" w14:textId="77777777" w:rsidTr="00ED2505">
        <w:trPr>
          <w:trHeight w:val="600"/>
        </w:trPr>
        <w:tc>
          <w:tcPr>
            <w:tcW w:w="5070" w:type="dxa"/>
          </w:tcPr>
          <w:p w14:paraId="28908C59" w14:textId="5F1B308D" w:rsidR="000D0DE6" w:rsidRDefault="000D0DE6" w:rsidP="00AF065E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Post Doc: $50,000 – 56,000 (Contract based)</w:t>
            </w:r>
          </w:p>
        </w:tc>
        <w:tc>
          <w:tcPr>
            <w:tcW w:w="2790" w:type="dxa"/>
          </w:tcPr>
          <w:p w14:paraId="56E21B96" w14:textId="6091C659" w:rsidR="000D0DE6" w:rsidRDefault="000D0DE6" w:rsidP="00CD77E4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$50,000</w:t>
            </w:r>
          </w:p>
        </w:tc>
      </w:tr>
      <w:tr w:rsidR="000D0DE6" w14:paraId="2EE048ED" w14:textId="77777777" w:rsidTr="00ED2505">
        <w:trPr>
          <w:trHeight w:val="1880"/>
        </w:trPr>
        <w:tc>
          <w:tcPr>
            <w:tcW w:w="5070" w:type="dxa"/>
          </w:tcPr>
          <w:p w14:paraId="2F32E0F4" w14:textId="1BBE1BE3" w:rsidR="000D0DE6" w:rsidRDefault="000D0DE6" w:rsidP="008C0EE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Hourly rate:</w:t>
            </w:r>
          </w:p>
          <w:p w14:paraId="4DECAD08" w14:textId="44F4CAC8" w:rsidR="000D0DE6" w:rsidRPr="00B528ED" w:rsidRDefault="000D0DE6" w:rsidP="00AF06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40"/>
              <w:rPr>
                <w:sz w:val="28"/>
                <w:szCs w:val="28"/>
              </w:rPr>
            </w:pPr>
            <w:r w:rsidRPr="00B528ED">
              <w:rPr>
                <w:sz w:val="28"/>
                <w:szCs w:val="28"/>
              </w:rPr>
              <w:t xml:space="preserve">Under Graduate: </w:t>
            </w:r>
          </w:p>
          <w:p w14:paraId="0BB6F52F" w14:textId="7E143EAF" w:rsidR="000D0DE6" w:rsidRPr="00B528ED" w:rsidRDefault="000D0DE6" w:rsidP="00AF06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40"/>
              <w:rPr>
                <w:sz w:val="28"/>
                <w:szCs w:val="28"/>
              </w:rPr>
            </w:pPr>
            <w:r w:rsidRPr="00B528ED">
              <w:rPr>
                <w:sz w:val="28"/>
                <w:szCs w:val="28"/>
              </w:rPr>
              <w:t xml:space="preserve">Graduate Student: </w:t>
            </w:r>
          </w:p>
          <w:p w14:paraId="617D3EEF" w14:textId="4DA4150C" w:rsidR="000D0DE6" w:rsidRPr="000D0DE6" w:rsidRDefault="000D0DE6" w:rsidP="000D0D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40"/>
              <w:rPr>
                <w:sz w:val="28"/>
                <w:szCs w:val="28"/>
              </w:rPr>
            </w:pPr>
            <w:r w:rsidRPr="00B528ED">
              <w:rPr>
                <w:sz w:val="28"/>
                <w:szCs w:val="28"/>
              </w:rPr>
              <w:t xml:space="preserve">PhD Student: </w:t>
            </w:r>
          </w:p>
        </w:tc>
        <w:tc>
          <w:tcPr>
            <w:tcW w:w="2790" w:type="dxa"/>
          </w:tcPr>
          <w:p w14:paraId="5EE4861D" w14:textId="77777777" w:rsidR="000D0DE6" w:rsidRDefault="000D0DE6" w:rsidP="008C0EE3">
            <w:pPr>
              <w:ind w:left="120"/>
              <w:rPr>
                <w:sz w:val="28"/>
                <w:szCs w:val="28"/>
              </w:rPr>
            </w:pPr>
          </w:p>
          <w:p w14:paraId="3437E579" w14:textId="77777777" w:rsidR="000D0DE6" w:rsidRDefault="000D0DE6" w:rsidP="008C0EE3">
            <w:pPr>
              <w:ind w:left="120"/>
              <w:rPr>
                <w:sz w:val="28"/>
                <w:szCs w:val="28"/>
              </w:rPr>
            </w:pPr>
          </w:p>
          <w:p w14:paraId="0686AF7A" w14:textId="77777777" w:rsidR="000D0DE6" w:rsidRDefault="000D0DE6" w:rsidP="008C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$16/hr.</w:t>
            </w:r>
          </w:p>
          <w:p w14:paraId="65130B41" w14:textId="77777777" w:rsidR="000D0DE6" w:rsidRDefault="000D0DE6" w:rsidP="008C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$19/hr.</w:t>
            </w:r>
          </w:p>
          <w:p w14:paraId="7CCF1186" w14:textId="70FCB925" w:rsidR="000D0DE6" w:rsidRDefault="000D0DE6" w:rsidP="008C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$25/hr.</w:t>
            </w:r>
          </w:p>
        </w:tc>
      </w:tr>
      <w:tr w:rsidR="000D0DE6" w14:paraId="4B37BCAF" w14:textId="77777777" w:rsidTr="00ED2505">
        <w:trPr>
          <w:trHeight w:val="1120"/>
        </w:trPr>
        <w:tc>
          <w:tcPr>
            <w:tcW w:w="5070" w:type="dxa"/>
          </w:tcPr>
          <w:p w14:paraId="414804CE" w14:textId="2370D93E" w:rsidR="000D0DE6" w:rsidRDefault="000D0DE6" w:rsidP="00AF065E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buy-out rates</w:t>
            </w:r>
          </w:p>
        </w:tc>
        <w:tc>
          <w:tcPr>
            <w:tcW w:w="2790" w:type="dxa"/>
          </w:tcPr>
          <w:p w14:paraId="1454168E" w14:textId="77777777" w:rsidR="000D0DE6" w:rsidRDefault="000D0DE6" w:rsidP="004B0B11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10%, 1</w:t>
            </w:r>
            <w:r w:rsidRPr="004B0B11">
              <w:rPr>
                <w:sz w:val="28"/>
                <w:szCs w:val="28"/>
                <w:vertAlign w:val="superscript"/>
              </w:rPr>
              <w:t>st</w:t>
            </w:r>
          </w:p>
          <w:p w14:paraId="78F210E3" w14:textId="77777777" w:rsidR="000D0DE6" w:rsidRDefault="000D0DE6" w:rsidP="004B0B11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2</w:t>
            </w:r>
            <w:r w:rsidRPr="004B0B11">
              <w:rPr>
                <w:sz w:val="28"/>
                <w:szCs w:val="28"/>
                <w:vertAlign w:val="superscript"/>
              </w:rPr>
              <w:t>nd</w:t>
            </w:r>
          </w:p>
          <w:p w14:paraId="5CDDFCCA" w14:textId="77A100C9" w:rsidR="000D0DE6" w:rsidRDefault="000D0DE6" w:rsidP="004B0B11">
            <w:pPr>
              <w:spacing w:line="48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 3</w:t>
            </w:r>
            <w:r w:rsidRPr="004B0B11">
              <w:rPr>
                <w:sz w:val="28"/>
                <w:szCs w:val="28"/>
                <w:vertAlign w:val="superscript"/>
              </w:rPr>
              <w:t>rd</w:t>
            </w:r>
          </w:p>
        </w:tc>
      </w:tr>
    </w:tbl>
    <w:p w14:paraId="0FF0A41E" w14:textId="77777777" w:rsidR="007665C8" w:rsidRPr="007665C8" w:rsidRDefault="007665C8" w:rsidP="004B0B11">
      <w:pPr>
        <w:rPr>
          <w:sz w:val="32"/>
          <w:szCs w:val="32"/>
        </w:rPr>
      </w:pPr>
    </w:p>
    <w:sectPr w:rsidR="007665C8" w:rsidRPr="007665C8" w:rsidSect="00B86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2DC4" w14:textId="77777777" w:rsidR="0092518F" w:rsidRDefault="0092518F" w:rsidP="006B0B27">
      <w:r>
        <w:separator/>
      </w:r>
    </w:p>
  </w:endnote>
  <w:endnote w:type="continuationSeparator" w:id="0">
    <w:p w14:paraId="79D1762C" w14:textId="77777777" w:rsidR="0092518F" w:rsidRDefault="0092518F" w:rsidP="006B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24B6" w14:textId="77777777" w:rsidR="0092518F" w:rsidRDefault="0092518F" w:rsidP="006B0B27">
      <w:r>
        <w:separator/>
      </w:r>
    </w:p>
  </w:footnote>
  <w:footnote w:type="continuationSeparator" w:id="0">
    <w:p w14:paraId="1D5688D7" w14:textId="77777777" w:rsidR="0092518F" w:rsidRDefault="0092518F" w:rsidP="006B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99F"/>
    <w:multiLevelType w:val="hybridMultilevel"/>
    <w:tmpl w:val="B332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EF"/>
    <w:rsid w:val="000D0DE6"/>
    <w:rsid w:val="002F5381"/>
    <w:rsid w:val="0032427A"/>
    <w:rsid w:val="003A79CB"/>
    <w:rsid w:val="004B0B11"/>
    <w:rsid w:val="006B0B27"/>
    <w:rsid w:val="007665C8"/>
    <w:rsid w:val="008C0EE3"/>
    <w:rsid w:val="008F7F76"/>
    <w:rsid w:val="00905AEF"/>
    <w:rsid w:val="0092518F"/>
    <w:rsid w:val="00A2272F"/>
    <w:rsid w:val="00A46AE8"/>
    <w:rsid w:val="00A96227"/>
    <w:rsid w:val="00AF065E"/>
    <w:rsid w:val="00B528ED"/>
    <w:rsid w:val="00B864D7"/>
    <w:rsid w:val="00BD384A"/>
    <w:rsid w:val="00BE06AF"/>
    <w:rsid w:val="00C442D7"/>
    <w:rsid w:val="00CD77E4"/>
    <w:rsid w:val="00D83B80"/>
    <w:rsid w:val="00E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CCD9A"/>
  <w14:defaultImageDpi w14:val="300"/>
  <w15:docId w15:val="{0AC41CC1-40CE-8049-8782-7716635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27"/>
  </w:style>
  <w:style w:type="paragraph" w:styleId="Footer">
    <w:name w:val="footer"/>
    <w:basedOn w:val="Normal"/>
    <w:link w:val="FooterChar"/>
    <w:uiPriority w:val="99"/>
    <w:unhideWhenUsed/>
    <w:rsid w:val="006B0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61EFC-5669-4818-A1C7-AA90A601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Teli</dc:creator>
  <cp:keywords/>
  <dc:description/>
  <cp:lastModifiedBy>Lawrence, Andrew</cp:lastModifiedBy>
  <cp:revision>3</cp:revision>
  <cp:lastPrinted>2018-09-20T15:07:00Z</cp:lastPrinted>
  <dcterms:created xsi:type="dcterms:W3CDTF">2020-08-03T15:15:00Z</dcterms:created>
  <dcterms:modified xsi:type="dcterms:W3CDTF">2020-09-29T19:08:00Z</dcterms:modified>
</cp:coreProperties>
</file>